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3A2E17" w14:textId="77777777" w:rsidR="00D915B6" w:rsidRPr="001B4738" w:rsidRDefault="00A56DCA">
      <w:pPr>
        <w:jc w:val="center"/>
        <w:rPr>
          <w:sz w:val="28"/>
          <w:szCs w:val="28"/>
        </w:rPr>
      </w:pPr>
      <w:r w:rsidRPr="001B4738">
        <w:rPr>
          <w:sz w:val="28"/>
          <w:szCs w:val="28"/>
        </w:rPr>
        <w:t>Федеральное государственное образовательное бюджетное учреждение высшего образования</w:t>
      </w:r>
    </w:p>
    <w:p w14:paraId="5C06F528" w14:textId="77777777" w:rsidR="00D915B6" w:rsidRPr="001B4738" w:rsidRDefault="00A56DCA">
      <w:pPr>
        <w:jc w:val="center"/>
        <w:rPr>
          <w:sz w:val="28"/>
          <w:szCs w:val="28"/>
        </w:rPr>
      </w:pPr>
      <w:r w:rsidRPr="001B4738">
        <w:rPr>
          <w:sz w:val="28"/>
          <w:szCs w:val="28"/>
        </w:rPr>
        <w:t>«ФИНАНСОВЫЙ УНИВЕРСИТЕТ ПРИ ПРАВИТЕЛЬСТВЕ РОССИЙСКОЙ ФЕДЕРАЦИИ»</w:t>
      </w:r>
    </w:p>
    <w:p w14:paraId="11F7E057" w14:textId="77777777" w:rsidR="00D915B6" w:rsidRPr="001B4738" w:rsidRDefault="00A56DCA">
      <w:pPr>
        <w:jc w:val="center"/>
        <w:rPr>
          <w:sz w:val="28"/>
          <w:szCs w:val="28"/>
        </w:rPr>
      </w:pPr>
      <w:r w:rsidRPr="001B4738">
        <w:rPr>
          <w:sz w:val="28"/>
          <w:szCs w:val="28"/>
        </w:rPr>
        <w:t>(Финансовый университет)</w:t>
      </w:r>
    </w:p>
    <w:p w14:paraId="6D663727" w14:textId="77777777" w:rsidR="00D915B6" w:rsidRPr="001B4738" w:rsidRDefault="00D915B6">
      <w:pPr>
        <w:rPr>
          <w:sz w:val="28"/>
          <w:szCs w:val="28"/>
        </w:rPr>
      </w:pPr>
    </w:p>
    <w:p w14:paraId="055ED34D" w14:textId="77777777" w:rsidR="00D915B6" w:rsidRPr="001B4738" w:rsidRDefault="00A56DCA">
      <w:pPr>
        <w:jc w:val="center"/>
        <w:rPr>
          <w:sz w:val="28"/>
          <w:szCs w:val="28"/>
        </w:rPr>
      </w:pPr>
      <w:r w:rsidRPr="001B4738">
        <w:rPr>
          <w:sz w:val="28"/>
          <w:szCs w:val="28"/>
        </w:rPr>
        <w:t>Факультет «Высшая школа управления»</w:t>
      </w:r>
    </w:p>
    <w:p w14:paraId="21DCD577" w14:textId="77777777" w:rsidR="00D915B6" w:rsidRPr="001B4738" w:rsidRDefault="00D915B6">
      <w:pPr>
        <w:jc w:val="center"/>
        <w:rPr>
          <w:sz w:val="28"/>
          <w:szCs w:val="28"/>
        </w:rPr>
      </w:pPr>
    </w:p>
    <w:p w14:paraId="2FF5FB51" w14:textId="77777777" w:rsidR="00D915B6" w:rsidRPr="001B4738" w:rsidRDefault="00A56DCA">
      <w:pPr>
        <w:jc w:val="center"/>
        <w:rPr>
          <w:sz w:val="28"/>
          <w:szCs w:val="28"/>
        </w:rPr>
      </w:pPr>
      <w:r w:rsidRPr="001B4738">
        <w:rPr>
          <w:sz w:val="28"/>
          <w:szCs w:val="28"/>
        </w:rPr>
        <w:t>Департамент менеджмента и инноваций</w:t>
      </w:r>
    </w:p>
    <w:p w14:paraId="0AB7180A" w14:textId="77777777" w:rsidR="00D915B6" w:rsidRPr="001B4738" w:rsidRDefault="00D915B6">
      <w:pPr>
        <w:rPr>
          <w:sz w:val="28"/>
          <w:szCs w:val="28"/>
        </w:rPr>
      </w:pPr>
    </w:p>
    <w:tbl>
      <w:tblPr>
        <w:tblW w:w="4449" w:type="dxa"/>
        <w:tblInd w:w="5556" w:type="dxa"/>
        <w:tblLook w:val="04A0" w:firstRow="1" w:lastRow="0" w:firstColumn="1" w:lastColumn="0" w:noHBand="0" w:noVBand="1"/>
      </w:tblPr>
      <w:tblGrid>
        <w:gridCol w:w="4449"/>
      </w:tblGrid>
      <w:tr w:rsidR="00D915B6" w:rsidRPr="001B4738" w14:paraId="1D1769C0" w14:textId="77777777">
        <w:trPr>
          <w:trHeight w:val="1207"/>
        </w:trPr>
        <w:tc>
          <w:tcPr>
            <w:tcW w:w="4449" w:type="dxa"/>
          </w:tcPr>
          <w:p w14:paraId="6B1EF12E" w14:textId="4A737516" w:rsidR="00D915B6" w:rsidRPr="001B4738" w:rsidRDefault="00D915B6">
            <w:pPr>
              <w:jc w:val="both"/>
              <w:rPr>
                <w:b/>
                <w:caps/>
                <w:sz w:val="28"/>
                <w:szCs w:val="28"/>
              </w:rPr>
            </w:pPr>
          </w:p>
        </w:tc>
      </w:tr>
    </w:tbl>
    <w:p w14:paraId="26409DEE" w14:textId="77777777" w:rsidR="00D915B6" w:rsidRPr="001B4738" w:rsidRDefault="00D915B6">
      <w:pPr>
        <w:jc w:val="center"/>
        <w:rPr>
          <w:sz w:val="36"/>
          <w:szCs w:val="36"/>
        </w:rPr>
      </w:pPr>
    </w:p>
    <w:p w14:paraId="17F76943" w14:textId="77777777" w:rsidR="00D915B6" w:rsidRPr="001B4738" w:rsidRDefault="00D915B6">
      <w:pPr>
        <w:jc w:val="center"/>
        <w:rPr>
          <w:sz w:val="28"/>
          <w:szCs w:val="28"/>
        </w:rPr>
      </w:pPr>
    </w:p>
    <w:p w14:paraId="098DF2DB" w14:textId="77777777" w:rsidR="00D915B6" w:rsidRPr="001B4738" w:rsidRDefault="00D915B6">
      <w:pPr>
        <w:jc w:val="center"/>
        <w:rPr>
          <w:sz w:val="28"/>
          <w:szCs w:val="28"/>
        </w:rPr>
      </w:pPr>
    </w:p>
    <w:p w14:paraId="25AA61EC" w14:textId="77777777" w:rsidR="00D915B6" w:rsidRPr="001B4738" w:rsidRDefault="00A56DCA">
      <w:pPr>
        <w:jc w:val="center"/>
        <w:rPr>
          <w:sz w:val="28"/>
          <w:szCs w:val="28"/>
        </w:rPr>
      </w:pPr>
      <w:r w:rsidRPr="001B4738">
        <w:rPr>
          <w:sz w:val="28"/>
          <w:szCs w:val="28"/>
        </w:rPr>
        <w:t>К.В. Саяпина, Г.Г. Налбандян</w:t>
      </w:r>
    </w:p>
    <w:p w14:paraId="147B7494" w14:textId="77777777" w:rsidR="00D915B6" w:rsidRPr="001B4738" w:rsidRDefault="00D915B6">
      <w:pPr>
        <w:jc w:val="center"/>
        <w:rPr>
          <w:sz w:val="28"/>
          <w:szCs w:val="28"/>
        </w:rPr>
      </w:pPr>
    </w:p>
    <w:p w14:paraId="5F33FD13" w14:textId="77777777" w:rsidR="00D915B6" w:rsidRPr="001B4738" w:rsidRDefault="00A56DCA">
      <w:pPr>
        <w:jc w:val="center"/>
        <w:rPr>
          <w:sz w:val="36"/>
          <w:szCs w:val="36"/>
        </w:rPr>
      </w:pPr>
      <w:r w:rsidRPr="001B4738">
        <w:rPr>
          <w:sz w:val="28"/>
          <w:szCs w:val="28"/>
        </w:rPr>
        <w:t>СОВРЕМЕННЫЕ ТЕОРИИ МЕНЕДЖМЕНТА</w:t>
      </w:r>
    </w:p>
    <w:p w14:paraId="68809B4A" w14:textId="77777777" w:rsidR="00D915B6" w:rsidRPr="001B4738" w:rsidRDefault="00D915B6">
      <w:pPr>
        <w:jc w:val="center"/>
        <w:rPr>
          <w:sz w:val="36"/>
          <w:szCs w:val="36"/>
        </w:rPr>
      </w:pPr>
    </w:p>
    <w:p w14:paraId="28D25A79" w14:textId="77777777" w:rsidR="00D915B6" w:rsidRPr="001B4738" w:rsidRDefault="00D915B6">
      <w:pPr>
        <w:jc w:val="center"/>
      </w:pPr>
    </w:p>
    <w:p w14:paraId="28E59FB6" w14:textId="77777777" w:rsidR="00D915B6" w:rsidRPr="001B4738" w:rsidRDefault="00D915B6">
      <w:pPr>
        <w:jc w:val="center"/>
      </w:pPr>
    </w:p>
    <w:p w14:paraId="0C2CD519" w14:textId="77777777" w:rsidR="00D915B6" w:rsidRPr="001B4738" w:rsidRDefault="00A56DCA">
      <w:pPr>
        <w:jc w:val="center"/>
        <w:rPr>
          <w:b/>
          <w:sz w:val="28"/>
          <w:szCs w:val="28"/>
        </w:rPr>
      </w:pPr>
      <w:r w:rsidRPr="001B4738">
        <w:rPr>
          <w:b/>
          <w:sz w:val="28"/>
          <w:szCs w:val="28"/>
        </w:rPr>
        <w:t>Рабочая программа дисциплины</w:t>
      </w:r>
    </w:p>
    <w:p w14:paraId="2EF7DA9A" w14:textId="77777777" w:rsidR="00D915B6" w:rsidRPr="001B4738" w:rsidRDefault="00A56DCA">
      <w:pPr>
        <w:spacing w:line="276" w:lineRule="auto"/>
        <w:jc w:val="center"/>
        <w:rPr>
          <w:sz w:val="28"/>
          <w:szCs w:val="28"/>
        </w:rPr>
      </w:pPr>
      <w:r w:rsidRPr="001B4738">
        <w:rPr>
          <w:sz w:val="28"/>
          <w:szCs w:val="28"/>
        </w:rPr>
        <w:t xml:space="preserve">для студентов, обучающихся по направлениям подготовки </w:t>
      </w:r>
    </w:p>
    <w:p w14:paraId="758A1A76" w14:textId="77777777" w:rsidR="00D915B6" w:rsidRPr="001B4738" w:rsidRDefault="00A56DCA">
      <w:pPr>
        <w:spacing w:line="276" w:lineRule="auto"/>
        <w:jc w:val="center"/>
        <w:rPr>
          <w:sz w:val="28"/>
          <w:szCs w:val="28"/>
        </w:rPr>
      </w:pPr>
      <w:r w:rsidRPr="001B4738">
        <w:rPr>
          <w:sz w:val="28"/>
          <w:szCs w:val="28"/>
        </w:rPr>
        <w:t>38.04.02 «Менеджмент»,</w:t>
      </w:r>
    </w:p>
    <w:p w14:paraId="272E8888" w14:textId="10DD404A" w:rsidR="00D915B6" w:rsidRPr="001B4738" w:rsidRDefault="00731D59">
      <w:pPr>
        <w:spacing w:line="276" w:lineRule="auto"/>
        <w:jc w:val="both"/>
        <w:rPr>
          <w:sz w:val="28"/>
          <w:szCs w:val="28"/>
        </w:rPr>
      </w:pPr>
      <w:r w:rsidRPr="00731D59">
        <w:rPr>
          <w:sz w:val="28"/>
          <w:szCs w:val="28"/>
        </w:rPr>
        <w:t>направленность программы магистратуры: «Менеджмент и международный бизнес         / Management and International Business», «Предпринимательские финансы», «Реструктуризация бизнеса и управление проблемными активами», «Стратегии и финансы бизнеса»</w:t>
      </w:r>
      <w:bookmarkStart w:id="0" w:name="_GoBack"/>
      <w:bookmarkEnd w:id="0"/>
    </w:p>
    <w:p w14:paraId="63F1E8BB" w14:textId="761CF26D" w:rsidR="00D915B6" w:rsidRPr="001B4738" w:rsidRDefault="00D915B6">
      <w:pPr>
        <w:jc w:val="center"/>
        <w:rPr>
          <w:sz w:val="28"/>
          <w:szCs w:val="28"/>
        </w:rPr>
      </w:pPr>
    </w:p>
    <w:p w14:paraId="4F8D4771" w14:textId="07B0119F" w:rsidR="004521A1" w:rsidRPr="001B4738" w:rsidRDefault="004521A1">
      <w:pPr>
        <w:jc w:val="center"/>
        <w:rPr>
          <w:sz w:val="28"/>
          <w:szCs w:val="28"/>
        </w:rPr>
      </w:pPr>
    </w:p>
    <w:p w14:paraId="08A0A5EE" w14:textId="58A9B259" w:rsidR="004521A1" w:rsidRPr="001B4738" w:rsidRDefault="004521A1">
      <w:pPr>
        <w:jc w:val="center"/>
        <w:rPr>
          <w:sz w:val="28"/>
          <w:szCs w:val="28"/>
        </w:rPr>
      </w:pPr>
    </w:p>
    <w:p w14:paraId="012BEBB5" w14:textId="69C6E610" w:rsidR="004521A1" w:rsidRPr="001B4738" w:rsidRDefault="004521A1">
      <w:pPr>
        <w:jc w:val="center"/>
        <w:rPr>
          <w:sz w:val="28"/>
          <w:szCs w:val="28"/>
        </w:rPr>
      </w:pPr>
    </w:p>
    <w:p w14:paraId="0E74D1C7" w14:textId="42FF5C77" w:rsidR="004521A1" w:rsidRPr="001B4738" w:rsidRDefault="004521A1">
      <w:pPr>
        <w:jc w:val="center"/>
        <w:rPr>
          <w:sz w:val="28"/>
          <w:szCs w:val="28"/>
        </w:rPr>
      </w:pPr>
    </w:p>
    <w:p w14:paraId="598B160C" w14:textId="707DB9EF" w:rsidR="004521A1" w:rsidRPr="001B4738" w:rsidRDefault="004521A1">
      <w:pPr>
        <w:jc w:val="center"/>
        <w:rPr>
          <w:sz w:val="28"/>
          <w:szCs w:val="28"/>
        </w:rPr>
      </w:pPr>
    </w:p>
    <w:p w14:paraId="225302A8" w14:textId="06A482B1" w:rsidR="004521A1" w:rsidRPr="001B4738" w:rsidRDefault="004521A1">
      <w:pPr>
        <w:jc w:val="center"/>
        <w:rPr>
          <w:sz w:val="28"/>
          <w:szCs w:val="28"/>
        </w:rPr>
      </w:pPr>
    </w:p>
    <w:p w14:paraId="703665B0" w14:textId="2D42912F" w:rsidR="004521A1" w:rsidRPr="001B4738" w:rsidRDefault="004521A1">
      <w:pPr>
        <w:jc w:val="center"/>
        <w:rPr>
          <w:sz w:val="28"/>
          <w:szCs w:val="28"/>
        </w:rPr>
      </w:pPr>
    </w:p>
    <w:p w14:paraId="6DC87BF5" w14:textId="77777777" w:rsidR="004521A1" w:rsidRPr="001B4738" w:rsidRDefault="004521A1">
      <w:pPr>
        <w:jc w:val="center"/>
        <w:rPr>
          <w:sz w:val="28"/>
          <w:szCs w:val="28"/>
        </w:rPr>
      </w:pPr>
    </w:p>
    <w:p w14:paraId="527A296C" w14:textId="77777777" w:rsidR="00D915B6" w:rsidRPr="001B4738" w:rsidRDefault="00D915B6">
      <w:pPr>
        <w:jc w:val="center"/>
        <w:rPr>
          <w:sz w:val="28"/>
          <w:szCs w:val="28"/>
        </w:rPr>
      </w:pPr>
    </w:p>
    <w:p w14:paraId="3393FCC3" w14:textId="77777777" w:rsidR="00D915B6" w:rsidRPr="001B4738" w:rsidRDefault="00D915B6">
      <w:pPr>
        <w:jc w:val="center"/>
        <w:rPr>
          <w:sz w:val="28"/>
          <w:szCs w:val="28"/>
        </w:rPr>
      </w:pPr>
    </w:p>
    <w:p w14:paraId="4F54873A" w14:textId="77777777" w:rsidR="00D915B6" w:rsidRPr="001B4738" w:rsidRDefault="00D915B6">
      <w:pPr>
        <w:jc w:val="center"/>
        <w:rPr>
          <w:sz w:val="28"/>
          <w:szCs w:val="28"/>
        </w:rPr>
      </w:pPr>
    </w:p>
    <w:p w14:paraId="78D4935C" w14:textId="77777777" w:rsidR="00D915B6" w:rsidRPr="001B4738" w:rsidRDefault="00D915B6">
      <w:pPr>
        <w:jc w:val="center"/>
        <w:rPr>
          <w:sz w:val="28"/>
          <w:szCs w:val="28"/>
        </w:rPr>
      </w:pPr>
    </w:p>
    <w:p w14:paraId="0E2621B8" w14:textId="77777777" w:rsidR="00D915B6" w:rsidRPr="001B4738" w:rsidRDefault="00A56DCA">
      <w:pPr>
        <w:jc w:val="center"/>
        <w:rPr>
          <w:sz w:val="28"/>
          <w:szCs w:val="28"/>
        </w:rPr>
      </w:pPr>
      <w:r w:rsidRPr="001B4738">
        <w:rPr>
          <w:sz w:val="28"/>
          <w:szCs w:val="28"/>
        </w:rPr>
        <w:t>Москва 2021</w:t>
      </w:r>
    </w:p>
    <w:p w14:paraId="67E83588" w14:textId="77777777" w:rsidR="00D915B6" w:rsidRPr="001B4738" w:rsidRDefault="00D915B6">
      <w:pPr>
        <w:widowControl/>
        <w:spacing w:after="200" w:line="276" w:lineRule="auto"/>
        <w:rPr>
          <w:b/>
          <w:sz w:val="28"/>
          <w:szCs w:val="28"/>
        </w:rPr>
      </w:pPr>
    </w:p>
    <w:p w14:paraId="525A8A42" w14:textId="77777777" w:rsidR="00D915B6" w:rsidRPr="001B4738" w:rsidRDefault="00A56DCA">
      <w:pPr>
        <w:jc w:val="center"/>
        <w:rPr>
          <w:sz w:val="28"/>
          <w:szCs w:val="28"/>
        </w:rPr>
      </w:pPr>
      <w:r w:rsidRPr="001B4738">
        <w:rPr>
          <w:sz w:val="28"/>
          <w:szCs w:val="28"/>
        </w:rPr>
        <w:lastRenderedPageBreak/>
        <w:t>Федеральное государственное образовательное бюджетное учреждение высшего образования</w:t>
      </w:r>
    </w:p>
    <w:p w14:paraId="7676D65F" w14:textId="77777777" w:rsidR="00D915B6" w:rsidRPr="001B4738" w:rsidRDefault="00A56DCA">
      <w:pPr>
        <w:jc w:val="center"/>
        <w:rPr>
          <w:sz w:val="28"/>
          <w:szCs w:val="28"/>
        </w:rPr>
      </w:pPr>
      <w:r w:rsidRPr="001B4738">
        <w:rPr>
          <w:sz w:val="28"/>
          <w:szCs w:val="28"/>
        </w:rPr>
        <w:t>«ФИНАНСОВЫЙ УНИВЕРСИТЕТ ПРИ ПРАВИТЕЛЬСТВЕ РОССИЙСКОЙ ФЕДЕРАЦИИ»</w:t>
      </w:r>
    </w:p>
    <w:p w14:paraId="480AF6E4" w14:textId="77777777" w:rsidR="00D915B6" w:rsidRPr="001B4738" w:rsidRDefault="00A56DCA">
      <w:pPr>
        <w:jc w:val="center"/>
        <w:rPr>
          <w:sz w:val="28"/>
          <w:szCs w:val="28"/>
        </w:rPr>
      </w:pPr>
      <w:r w:rsidRPr="001B4738">
        <w:rPr>
          <w:sz w:val="28"/>
          <w:szCs w:val="28"/>
        </w:rPr>
        <w:t>(Финансовый университет)</w:t>
      </w:r>
    </w:p>
    <w:p w14:paraId="67AE76BF" w14:textId="77777777" w:rsidR="00D915B6" w:rsidRPr="001B4738" w:rsidRDefault="00D915B6">
      <w:pPr>
        <w:rPr>
          <w:sz w:val="28"/>
          <w:szCs w:val="28"/>
        </w:rPr>
      </w:pPr>
    </w:p>
    <w:p w14:paraId="2B0E6923" w14:textId="77777777" w:rsidR="00D915B6" w:rsidRPr="001B4738" w:rsidRDefault="00A56DCA">
      <w:pPr>
        <w:jc w:val="center"/>
        <w:rPr>
          <w:sz w:val="28"/>
          <w:szCs w:val="28"/>
        </w:rPr>
      </w:pPr>
      <w:r w:rsidRPr="001B4738">
        <w:rPr>
          <w:sz w:val="28"/>
          <w:szCs w:val="28"/>
        </w:rPr>
        <w:t>Факультет «Высшая школа управления»</w:t>
      </w:r>
    </w:p>
    <w:p w14:paraId="62E41ED5" w14:textId="77777777" w:rsidR="00D915B6" w:rsidRPr="001B4738" w:rsidRDefault="00D915B6">
      <w:pPr>
        <w:jc w:val="center"/>
        <w:rPr>
          <w:sz w:val="28"/>
          <w:szCs w:val="28"/>
        </w:rPr>
      </w:pPr>
    </w:p>
    <w:p w14:paraId="647FB748" w14:textId="77777777" w:rsidR="00D915B6" w:rsidRPr="001B4738" w:rsidRDefault="00A56DCA">
      <w:pPr>
        <w:jc w:val="center"/>
        <w:rPr>
          <w:sz w:val="28"/>
          <w:szCs w:val="28"/>
        </w:rPr>
      </w:pPr>
      <w:r w:rsidRPr="001B4738">
        <w:rPr>
          <w:sz w:val="28"/>
          <w:szCs w:val="28"/>
        </w:rPr>
        <w:t>Департамент менеджмента и инноваций</w:t>
      </w:r>
    </w:p>
    <w:p w14:paraId="12A72032" w14:textId="77777777" w:rsidR="00D915B6" w:rsidRPr="001B4738" w:rsidRDefault="00D915B6">
      <w:pPr>
        <w:rPr>
          <w:sz w:val="24"/>
          <w:szCs w:val="24"/>
        </w:rPr>
      </w:pPr>
    </w:p>
    <w:tbl>
      <w:tblPr>
        <w:tblStyle w:val="a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D915B6" w:rsidRPr="001B4738" w14:paraId="09EFDF0A" w14:textId="77777777">
        <w:tc>
          <w:tcPr>
            <w:tcW w:w="2587" w:type="pct"/>
          </w:tcPr>
          <w:p w14:paraId="308AEC3E" w14:textId="77777777" w:rsidR="00D915B6" w:rsidRPr="001B4738" w:rsidRDefault="00D915B6">
            <w:pPr>
              <w:jc w:val="center"/>
              <w:rPr>
                <w:sz w:val="28"/>
                <w:szCs w:val="28"/>
              </w:rPr>
            </w:pPr>
          </w:p>
          <w:p w14:paraId="119EE16F" w14:textId="2784908B" w:rsidR="00D915B6" w:rsidRPr="001B4738" w:rsidRDefault="00A56DCA" w:rsidP="004521A1">
            <w:pPr>
              <w:rPr>
                <w:sz w:val="28"/>
                <w:szCs w:val="28"/>
              </w:rPr>
            </w:pPr>
            <w:r w:rsidRPr="001B4738">
              <w:rPr>
                <w:sz w:val="28"/>
                <w:szCs w:val="28"/>
              </w:rPr>
              <w:t xml:space="preserve">       </w:t>
            </w:r>
          </w:p>
          <w:p w14:paraId="173B2071" w14:textId="77777777" w:rsidR="00D915B6" w:rsidRPr="001B4738" w:rsidRDefault="00D915B6">
            <w:pPr>
              <w:jc w:val="center"/>
              <w:rPr>
                <w:sz w:val="28"/>
                <w:szCs w:val="28"/>
              </w:rPr>
            </w:pPr>
          </w:p>
          <w:p w14:paraId="52583C9B" w14:textId="77777777" w:rsidR="00D915B6" w:rsidRPr="001B4738" w:rsidRDefault="00D915B6">
            <w:pPr>
              <w:jc w:val="center"/>
              <w:rPr>
                <w:sz w:val="28"/>
                <w:szCs w:val="28"/>
              </w:rPr>
            </w:pPr>
          </w:p>
        </w:tc>
        <w:tc>
          <w:tcPr>
            <w:tcW w:w="2413" w:type="pct"/>
          </w:tcPr>
          <w:p w14:paraId="1E19F0EF" w14:textId="77777777" w:rsidR="00D915B6" w:rsidRPr="001B4738" w:rsidRDefault="00D915B6">
            <w:pPr>
              <w:rPr>
                <w:sz w:val="28"/>
                <w:szCs w:val="28"/>
              </w:rPr>
            </w:pPr>
          </w:p>
          <w:p w14:paraId="643CC681" w14:textId="77777777" w:rsidR="00D915B6" w:rsidRPr="001B4738" w:rsidRDefault="00A56DCA">
            <w:pPr>
              <w:rPr>
                <w:sz w:val="28"/>
                <w:szCs w:val="28"/>
              </w:rPr>
            </w:pPr>
            <w:r w:rsidRPr="001B4738">
              <w:rPr>
                <w:sz w:val="28"/>
                <w:szCs w:val="28"/>
              </w:rPr>
              <w:t>УТВЕРЖДАЮ</w:t>
            </w:r>
          </w:p>
          <w:p w14:paraId="0A984039" w14:textId="77777777" w:rsidR="00D915B6" w:rsidRPr="001B4738" w:rsidRDefault="00D915B6">
            <w:pPr>
              <w:rPr>
                <w:sz w:val="28"/>
                <w:szCs w:val="28"/>
              </w:rPr>
            </w:pPr>
          </w:p>
          <w:p w14:paraId="0DE479C4" w14:textId="77777777" w:rsidR="00D915B6" w:rsidRPr="001B4738" w:rsidRDefault="00A56DCA">
            <w:pPr>
              <w:rPr>
                <w:sz w:val="28"/>
                <w:szCs w:val="28"/>
              </w:rPr>
            </w:pPr>
            <w:r w:rsidRPr="001B4738">
              <w:rPr>
                <w:sz w:val="28"/>
                <w:szCs w:val="28"/>
              </w:rPr>
              <w:t>Ректор</w:t>
            </w:r>
          </w:p>
          <w:p w14:paraId="153AEB3B" w14:textId="4F6231F1" w:rsidR="00D915B6" w:rsidRPr="001B4738" w:rsidRDefault="00A56DCA">
            <w:pPr>
              <w:rPr>
                <w:sz w:val="28"/>
                <w:szCs w:val="28"/>
              </w:rPr>
            </w:pPr>
            <w:r w:rsidRPr="001B4738">
              <w:rPr>
                <w:sz w:val="28"/>
                <w:szCs w:val="28"/>
              </w:rPr>
              <w:t>__________________ М.А. Эскиндаров</w:t>
            </w:r>
          </w:p>
          <w:p w14:paraId="105EEE8F" w14:textId="22BAEDC5" w:rsidR="00D915B6" w:rsidRPr="001B4738" w:rsidRDefault="00A56DCA">
            <w:pPr>
              <w:rPr>
                <w:sz w:val="28"/>
                <w:szCs w:val="28"/>
              </w:rPr>
            </w:pPr>
            <w:r w:rsidRPr="001B4738">
              <w:rPr>
                <w:sz w:val="28"/>
                <w:szCs w:val="28"/>
              </w:rPr>
              <w:t>«</w:t>
            </w:r>
            <w:r w:rsidR="00B75968">
              <w:rPr>
                <w:sz w:val="28"/>
                <w:szCs w:val="28"/>
              </w:rPr>
              <w:t>25</w:t>
            </w:r>
            <w:r w:rsidRPr="001B4738">
              <w:rPr>
                <w:sz w:val="28"/>
                <w:szCs w:val="28"/>
              </w:rPr>
              <w:t>» _</w:t>
            </w:r>
            <w:r w:rsidR="00B75968">
              <w:rPr>
                <w:sz w:val="28"/>
                <w:szCs w:val="28"/>
              </w:rPr>
              <w:t>мая</w:t>
            </w:r>
            <w:r w:rsidRPr="001B4738">
              <w:rPr>
                <w:sz w:val="28"/>
                <w:szCs w:val="28"/>
              </w:rPr>
              <w:t>_ 2021    г.</w:t>
            </w:r>
          </w:p>
          <w:p w14:paraId="24F2994D" w14:textId="77777777" w:rsidR="00D915B6" w:rsidRPr="001B4738" w:rsidRDefault="00D915B6">
            <w:pPr>
              <w:rPr>
                <w:sz w:val="28"/>
                <w:szCs w:val="28"/>
              </w:rPr>
            </w:pPr>
          </w:p>
        </w:tc>
      </w:tr>
    </w:tbl>
    <w:p w14:paraId="566EBBD5" w14:textId="77777777" w:rsidR="004521A1" w:rsidRPr="001B4738" w:rsidRDefault="004521A1">
      <w:pPr>
        <w:jc w:val="center"/>
        <w:rPr>
          <w:sz w:val="28"/>
          <w:szCs w:val="28"/>
        </w:rPr>
      </w:pPr>
    </w:p>
    <w:p w14:paraId="524C41B9" w14:textId="60D13F1A" w:rsidR="00D915B6" w:rsidRPr="001B4738" w:rsidRDefault="00A56DCA">
      <w:pPr>
        <w:jc w:val="center"/>
        <w:rPr>
          <w:sz w:val="28"/>
          <w:szCs w:val="28"/>
        </w:rPr>
      </w:pPr>
      <w:r w:rsidRPr="001B4738">
        <w:rPr>
          <w:sz w:val="28"/>
          <w:szCs w:val="28"/>
        </w:rPr>
        <w:t>К.В. Саяпина, Г.Г. Налбандян</w:t>
      </w:r>
    </w:p>
    <w:p w14:paraId="52822DCC" w14:textId="77777777" w:rsidR="00D915B6" w:rsidRPr="001B4738" w:rsidRDefault="00D915B6">
      <w:pPr>
        <w:jc w:val="center"/>
        <w:rPr>
          <w:sz w:val="28"/>
          <w:szCs w:val="28"/>
        </w:rPr>
      </w:pPr>
    </w:p>
    <w:p w14:paraId="6723D1E9" w14:textId="77777777" w:rsidR="00D915B6" w:rsidRPr="001B4738" w:rsidRDefault="00A56DCA">
      <w:pPr>
        <w:jc w:val="center"/>
        <w:rPr>
          <w:sz w:val="36"/>
          <w:szCs w:val="36"/>
        </w:rPr>
      </w:pPr>
      <w:r w:rsidRPr="001B4738">
        <w:rPr>
          <w:sz w:val="28"/>
          <w:szCs w:val="28"/>
        </w:rPr>
        <w:t>СОВРЕМЕННЫЕ ТЕОРИИ МЕНЕДЖМЕНТА</w:t>
      </w:r>
    </w:p>
    <w:p w14:paraId="6438B993" w14:textId="77777777" w:rsidR="00D915B6" w:rsidRPr="001B4738" w:rsidRDefault="00D915B6">
      <w:pPr>
        <w:jc w:val="center"/>
        <w:rPr>
          <w:sz w:val="36"/>
          <w:szCs w:val="36"/>
        </w:rPr>
      </w:pPr>
    </w:p>
    <w:p w14:paraId="6F3425C0" w14:textId="77777777" w:rsidR="00D915B6" w:rsidRPr="001B4738" w:rsidRDefault="00D915B6">
      <w:pPr>
        <w:jc w:val="center"/>
      </w:pPr>
    </w:p>
    <w:p w14:paraId="3E991F6D" w14:textId="77777777" w:rsidR="00D915B6" w:rsidRPr="001B4738" w:rsidRDefault="00D915B6">
      <w:pPr>
        <w:jc w:val="center"/>
      </w:pPr>
    </w:p>
    <w:p w14:paraId="13576900" w14:textId="77777777" w:rsidR="00D915B6" w:rsidRPr="001B4738" w:rsidRDefault="00A56DCA">
      <w:pPr>
        <w:jc w:val="center"/>
        <w:rPr>
          <w:b/>
          <w:sz w:val="28"/>
          <w:szCs w:val="28"/>
        </w:rPr>
      </w:pPr>
      <w:r w:rsidRPr="001B4738">
        <w:rPr>
          <w:b/>
          <w:sz w:val="28"/>
          <w:szCs w:val="28"/>
        </w:rPr>
        <w:t>Рабочая программа дисциплины</w:t>
      </w:r>
    </w:p>
    <w:p w14:paraId="1B63D4A8" w14:textId="77777777" w:rsidR="00D915B6" w:rsidRPr="001B4738" w:rsidRDefault="00A56DCA">
      <w:pPr>
        <w:spacing w:line="276" w:lineRule="auto"/>
        <w:jc w:val="center"/>
        <w:rPr>
          <w:sz w:val="28"/>
          <w:szCs w:val="28"/>
        </w:rPr>
      </w:pPr>
      <w:r w:rsidRPr="001B4738">
        <w:rPr>
          <w:sz w:val="28"/>
          <w:szCs w:val="28"/>
        </w:rPr>
        <w:t xml:space="preserve">для студентов, обучающихся по направлениям подготовки </w:t>
      </w:r>
    </w:p>
    <w:p w14:paraId="5FE1F896" w14:textId="77777777" w:rsidR="00D915B6" w:rsidRPr="001B4738" w:rsidRDefault="00A56DCA">
      <w:pPr>
        <w:spacing w:line="276" w:lineRule="auto"/>
        <w:jc w:val="center"/>
        <w:rPr>
          <w:sz w:val="28"/>
          <w:szCs w:val="28"/>
        </w:rPr>
      </w:pPr>
      <w:r w:rsidRPr="001B4738">
        <w:rPr>
          <w:sz w:val="28"/>
          <w:szCs w:val="28"/>
        </w:rPr>
        <w:t>38.04.02 «Менеджмент»,</w:t>
      </w:r>
    </w:p>
    <w:p w14:paraId="7B0A7E3C" w14:textId="46B82894" w:rsidR="00D915B6" w:rsidRPr="001B4738" w:rsidRDefault="00A56DCA">
      <w:pPr>
        <w:spacing w:line="276" w:lineRule="auto"/>
        <w:jc w:val="center"/>
        <w:rPr>
          <w:sz w:val="28"/>
          <w:szCs w:val="28"/>
        </w:rPr>
      </w:pPr>
      <w:r w:rsidRPr="001B4738">
        <w:rPr>
          <w:sz w:val="28"/>
          <w:szCs w:val="28"/>
        </w:rPr>
        <w:t>направленность программы магистратуры: «Менеджмент и международный бизнес</w:t>
      </w:r>
      <w:r w:rsidR="00B10709">
        <w:rPr>
          <w:sz w:val="28"/>
          <w:szCs w:val="28"/>
        </w:rPr>
        <w:t xml:space="preserve">         </w:t>
      </w:r>
      <w:r w:rsidR="00B10709" w:rsidRPr="0086463A">
        <w:rPr>
          <w:sz w:val="28"/>
          <w:szCs w:val="28"/>
        </w:rPr>
        <w:t>/ Management and International Business»</w:t>
      </w:r>
      <w:r w:rsidR="00B10709">
        <w:rPr>
          <w:sz w:val="28"/>
          <w:szCs w:val="28"/>
        </w:rPr>
        <w:t xml:space="preserve">, </w:t>
      </w:r>
      <w:r w:rsidRPr="001B4738">
        <w:rPr>
          <w:sz w:val="28"/>
          <w:szCs w:val="28"/>
        </w:rPr>
        <w:t>«Предпринимательские финансы», «Реструктуризация бизнеса и управление проблемными активами», «Стратегии и финансы бизнеса»</w:t>
      </w:r>
    </w:p>
    <w:p w14:paraId="60B6F046" w14:textId="77777777" w:rsidR="00C759F3" w:rsidRDefault="00C759F3" w:rsidP="00C759F3">
      <w:pPr>
        <w:tabs>
          <w:tab w:val="left" w:pos="709"/>
          <w:tab w:val="left" w:pos="993"/>
        </w:tabs>
        <w:jc w:val="center"/>
        <w:rPr>
          <w:i/>
          <w:sz w:val="26"/>
          <w:szCs w:val="26"/>
        </w:rPr>
      </w:pPr>
      <w:r>
        <w:rPr>
          <w:i/>
          <w:sz w:val="26"/>
          <w:szCs w:val="26"/>
        </w:rPr>
        <w:t>Рекомендовано Ученым советом Факультета Высшая школа управления</w:t>
      </w:r>
    </w:p>
    <w:p w14:paraId="652C8EFC" w14:textId="77777777" w:rsidR="00C759F3" w:rsidRDefault="00C759F3" w:rsidP="00C759F3">
      <w:pPr>
        <w:tabs>
          <w:tab w:val="left" w:pos="709"/>
          <w:tab w:val="left" w:pos="993"/>
        </w:tabs>
        <w:jc w:val="center"/>
        <w:rPr>
          <w:i/>
          <w:sz w:val="26"/>
          <w:szCs w:val="26"/>
        </w:rPr>
      </w:pPr>
      <w:r>
        <w:rPr>
          <w:i/>
          <w:sz w:val="26"/>
          <w:szCs w:val="26"/>
        </w:rPr>
        <w:t xml:space="preserve">(протокол № 09 от 18.05. 2021 г.) </w:t>
      </w:r>
    </w:p>
    <w:p w14:paraId="7976466A" w14:textId="77777777" w:rsidR="00C759F3" w:rsidRDefault="00C759F3" w:rsidP="00C759F3">
      <w:pPr>
        <w:tabs>
          <w:tab w:val="left" w:pos="709"/>
          <w:tab w:val="left" w:pos="993"/>
        </w:tabs>
        <w:jc w:val="center"/>
        <w:rPr>
          <w:i/>
          <w:sz w:val="26"/>
          <w:szCs w:val="26"/>
        </w:rPr>
      </w:pPr>
    </w:p>
    <w:p w14:paraId="49784DCA" w14:textId="77777777" w:rsidR="00C759F3" w:rsidRDefault="00C759F3" w:rsidP="00C759F3">
      <w:pPr>
        <w:tabs>
          <w:tab w:val="left" w:pos="709"/>
          <w:tab w:val="left" w:pos="993"/>
        </w:tabs>
        <w:jc w:val="center"/>
        <w:rPr>
          <w:i/>
          <w:sz w:val="26"/>
          <w:szCs w:val="26"/>
        </w:rPr>
      </w:pPr>
      <w:r>
        <w:rPr>
          <w:i/>
          <w:sz w:val="26"/>
          <w:szCs w:val="26"/>
        </w:rPr>
        <w:t>Одобрено Советом Департамента менеджмента и инноваций</w:t>
      </w:r>
    </w:p>
    <w:p w14:paraId="274D0CD6" w14:textId="77777777" w:rsidR="00C759F3" w:rsidRDefault="00C759F3" w:rsidP="00C759F3">
      <w:pPr>
        <w:jc w:val="center"/>
        <w:rPr>
          <w:i/>
          <w:iCs/>
          <w:sz w:val="26"/>
          <w:szCs w:val="26"/>
        </w:rPr>
      </w:pPr>
      <w:r>
        <w:rPr>
          <w:i/>
          <w:sz w:val="26"/>
          <w:szCs w:val="26"/>
        </w:rPr>
        <w:t>(протокол №15 от   17.05.2021 г.)</w:t>
      </w:r>
    </w:p>
    <w:p w14:paraId="51F22809" w14:textId="77777777" w:rsidR="00C759F3" w:rsidRPr="001B4738" w:rsidRDefault="00C759F3" w:rsidP="00C759F3">
      <w:pPr>
        <w:jc w:val="center"/>
        <w:rPr>
          <w:sz w:val="28"/>
          <w:szCs w:val="28"/>
        </w:rPr>
      </w:pPr>
    </w:p>
    <w:p w14:paraId="0C3244BB" w14:textId="5146C4DC" w:rsidR="00D915B6" w:rsidRDefault="00D915B6">
      <w:pPr>
        <w:jc w:val="center"/>
        <w:rPr>
          <w:sz w:val="28"/>
          <w:szCs w:val="28"/>
        </w:rPr>
      </w:pPr>
    </w:p>
    <w:p w14:paraId="22FB0982" w14:textId="420DBE09" w:rsidR="00C759F3" w:rsidRDefault="00C759F3">
      <w:pPr>
        <w:jc w:val="center"/>
        <w:rPr>
          <w:sz w:val="28"/>
          <w:szCs w:val="28"/>
        </w:rPr>
      </w:pPr>
    </w:p>
    <w:p w14:paraId="24403A9C" w14:textId="77777777" w:rsidR="00C759F3" w:rsidRPr="001B4738" w:rsidRDefault="00C759F3">
      <w:pPr>
        <w:jc w:val="center"/>
        <w:rPr>
          <w:sz w:val="28"/>
          <w:szCs w:val="28"/>
        </w:rPr>
      </w:pPr>
    </w:p>
    <w:p w14:paraId="7F8366F6" w14:textId="77777777" w:rsidR="00D915B6" w:rsidRPr="001B4738" w:rsidRDefault="00D915B6">
      <w:pPr>
        <w:rPr>
          <w:sz w:val="28"/>
          <w:szCs w:val="28"/>
        </w:rPr>
      </w:pPr>
    </w:p>
    <w:p w14:paraId="267A9E80" w14:textId="6180AAC9" w:rsidR="00D915B6" w:rsidRPr="001B4738" w:rsidRDefault="00A56DCA">
      <w:pPr>
        <w:jc w:val="center"/>
        <w:rPr>
          <w:sz w:val="28"/>
          <w:szCs w:val="28"/>
        </w:rPr>
      </w:pPr>
      <w:r w:rsidRPr="001B4738">
        <w:rPr>
          <w:sz w:val="28"/>
          <w:szCs w:val="28"/>
        </w:rPr>
        <w:t>Москва 2021</w:t>
      </w:r>
    </w:p>
    <w:p w14:paraId="2024DE27" w14:textId="6ADCEB11" w:rsidR="004521A1" w:rsidRPr="001B4738" w:rsidRDefault="004521A1">
      <w:pPr>
        <w:jc w:val="center"/>
        <w:rPr>
          <w:sz w:val="28"/>
          <w:szCs w:val="28"/>
        </w:rPr>
      </w:pPr>
    </w:p>
    <w:p w14:paraId="3832E4DC" w14:textId="499D534C" w:rsidR="004521A1" w:rsidRPr="001B4738" w:rsidRDefault="004521A1">
      <w:pPr>
        <w:jc w:val="center"/>
        <w:rPr>
          <w:sz w:val="28"/>
          <w:szCs w:val="28"/>
        </w:rPr>
      </w:pPr>
    </w:p>
    <w:p w14:paraId="33915E4E" w14:textId="1E4D3754" w:rsidR="004521A1" w:rsidRPr="001B4738" w:rsidRDefault="004521A1">
      <w:pPr>
        <w:jc w:val="center"/>
        <w:rPr>
          <w:sz w:val="28"/>
          <w:szCs w:val="28"/>
        </w:rPr>
      </w:pPr>
    </w:p>
    <w:p w14:paraId="33E630EC" w14:textId="77777777" w:rsidR="004521A1" w:rsidRPr="001B4738" w:rsidRDefault="004521A1" w:rsidP="004521A1">
      <w:pPr>
        <w:rPr>
          <w:sz w:val="24"/>
          <w:szCs w:val="24"/>
        </w:rPr>
      </w:pPr>
      <w:r w:rsidRPr="001B4738">
        <w:rPr>
          <w:sz w:val="24"/>
          <w:szCs w:val="24"/>
        </w:rPr>
        <w:lastRenderedPageBreak/>
        <w:t>УДК 338.24:339.9(073)</w:t>
      </w:r>
    </w:p>
    <w:p w14:paraId="1BAD8535" w14:textId="77777777" w:rsidR="004521A1" w:rsidRPr="001B4738" w:rsidRDefault="004521A1" w:rsidP="004521A1">
      <w:pPr>
        <w:contextualSpacing/>
        <w:rPr>
          <w:sz w:val="24"/>
          <w:szCs w:val="24"/>
        </w:rPr>
      </w:pPr>
      <w:r w:rsidRPr="001B4738">
        <w:rPr>
          <w:sz w:val="24"/>
          <w:szCs w:val="24"/>
        </w:rPr>
        <w:t>ББК 65.291.21-01</w:t>
      </w:r>
    </w:p>
    <w:p w14:paraId="3AA22469" w14:textId="7935AFFD" w:rsidR="004521A1" w:rsidRPr="001B4738" w:rsidRDefault="004521A1" w:rsidP="004521A1">
      <w:pPr>
        <w:contextualSpacing/>
        <w:rPr>
          <w:rFonts w:eastAsia="TimesNewRomanPS-BoldMT"/>
          <w:b/>
          <w:bCs/>
          <w:sz w:val="24"/>
          <w:szCs w:val="24"/>
        </w:rPr>
      </w:pPr>
      <w:r w:rsidRPr="001B4738">
        <w:rPr>
          <w:sz w:val="24"/>
          <w:szCs w:val="24"/>
        </w:rPr>
        <w:t>С-22</w:t>
      </w:r>
    </w:p>
    <w:p w14:paraId="778A6929" w14:textId="77777777" w:rsidR="004521A1" w:rsidRPr="001B4738" w:rsidRDefault="004521A1" w:rsidP="004521A1">
      <w:pPr>
        <w:spacing w:line="360" w:lineRule="auto"/>
        <w:jc w:val="both"/>
        <w:rPr>
          <w:b/>
          <w:color w:val="000000"/>
          <w:sz w:val="24"/>
          <w:szCs w:val="24"/>
        </w:rPr>
      </w:pPr>
    </w:p>
    <w:p w14:paraId="68FB5375" w14:textId="77777777" w:rsidR="004521A1" w:rsidRPr="001B4738" w:rsidRDefault="004521A1" w:rsidP="004521A1">
      <w:pPr>
        <w:spacing w:line="360" w:lineRule="auto"/>
        <w:jc w:val="both"/>
        <w:rPr>
          <w:b/>
          <w:color w:val="000000"/>
          <w:sz w:val="26"/>
          <w:szCs w:val="26"/>
        </w:rPr>
      </w:pPr>
    </w:p>
    <w:p w14:paraId="24B1C17C" w14:textId="77777777" w:rsidR="00351039" w:rsidRPr="001B4738" w:rsidRDefault="00351039" w:rsidP="00351039">
      <w:pPr>
        <w:jc w:val="both"/>
        <w:rPr>
          <w:sz w:val="26"/>
          <w:szCs w:val="26"/>
        </w:rPr>
      </w:pPr>
      <w:r w:rsidRPr="001B4738">
        <w:rPr>
          <w:b/>
          <w:sz w:val="26"/>
          <w:szCs w:val="26"/>
        </w:rPr>
        <w:t>Рецензент:</w:t>
      </w:r>
      <w:r w:rsidRPr="001B4738">
        <w:rPr>
          <w:sz w:val="26"/>
          <w:szCs w:val="26"/>
        </w:rPr>
        <w:t xml:space="preserve"> к.т.н., доцент Приходько Л.В.</w:t>
      </w:r>
    </w:p>
    <w:p w14:paraId="6A9C868D" w14:textId="77777777" w:rsidR="004521A1" w:rsidRPr="001B4738" w:rsidRDefault="004521A1" w:rsidP="004521A1">
      <w:pPr>
        <w:spacing w:line="360" w:lineRule="auto"/>
        <w:jc w:val="both"/>
        <w:rPr>
          <w:b/>
          <w:color w:val="000000"/>
          <w:sz w:val="26"/>
          <w:szCs w:val="26"/>
        </w:rPr>
      </w:pPr>
    </w:p>
    <w:p w14:paraId="34C555E6" w14:textId="77777777" w:rsidR="00CC07CC" w:rsidRPr="001B4738" w:rsidRDefault="00CC07CC" w:rsidP="00CC07CC">
      <w:pPr>
        <w:rPr>
          <w:b/>
          <w:sz w:val="28"/>
          <w:szCs w:val="28"/>
        </w:rPr>
      </w:pPr>
      <w:r w:rsidRPr="001B4738">
        <w:rPr>
          <w:b/>
          <w:sz w:val="28"/>
          <w:szCs w:val="28"/>
        </w:rPr>
        <w:t>К.В. Саяпина, Г.Г. Налбандян</w:t>
      </w:r>
    </w:p>
    <w:p w14:paraId="003562D7" w14:textId="5F9F12AA" w:rsidR="004521A1" w:rsidRPr="001B4738" w:rsidRDefault="00CC07CC" w:rsidP="00CC07CC">
      <w:pPr>
        <w:jc w:val="both"/>
        <w:rPr>
          <w:sz w:val="24"/>
          <w:szCs w:val="24"/>
        </w:rPr>
      </w:pPr>
      <w:r w:rsidRPr="001B4738">
        <w:rPr>
          <w:sz w:val="24"/>
          <w:szCs w:val="24"/>
        </w:rPr>
        <w:t>Рабочая программа дисциплины для студентов, обучающихся по направлениям подготовки 38.04.02 «Менеджмент», направленность программы магистратуры: «Менеджмент и международный бизнес</w:t>
      </w:r>
      <w:r w:rsidR="00B10709" w:rsidRPr="00B10709">
        <w:rPr>
          <w:sz w:val="24"/>
          <w:szCs w:val="24"/>
        </w:rPr>
        <w:t>/ Management and Internat</w:t>
      </w:r>
      <w:r w:rsidR="00D102E6">
        <w:rPr>
          <w:sz w:val="24"/>
          <w:szCs w:val="24"/>
        </w:rPr>
        <w:t>ional Business</w:t>
      </w:r>
      <w:r w:rsidR="00B10709">
        <w:rPr>
          <w:sz w:val="24"/>
          <w:szCs w:val="24"/>
        </w:rPr>
        <w:t>»</w:t>
      </w:r>
      <w:r w:rsidRPr="001B4738">
        <w:rPr>
          <w:sz w:val="24"/>
          <w:szCs w:val="24"/>
        </w:rPr>
        <w:t xml:space="preserve">, «Предпринимательские финансы», «Реструктуризация бизнеса и управление проблемными активами», «Стратегии и финансы бизнеса» </w:t>
      </w:r>
      <w:r w:rsidR="004521A1" w:rsidRPr="001B4738">
        <w:rPr>
          <w:rFonts w:eastAsia="TimesNewRomanPSMT"/>
          <w:sz w:val="24"/>
          <w:szCs w:val="24"/>
        </w:rPr>
        <w:t xml:space="preserve">2021. – </w:t>
      </w:r>
      <w:r w:rsidRPr="001B4738">
        <w:rPr>
          <w:rFonts w:eastAsia="TimesNewRomanPSMT"/>
          <w:sz w:val="24"/>
          <w:szCs w:val="24"/>
        </w:rPr>
        <w:t>28</w:t>
      </w:r>
      <w:r w:rsidR="004521A1" w:rsidRPr="001B4738">
        <w:rPr>
          <w:rFonts w:eastAsia="TimesNewRomanPSMT"/>
          <w:sz w:val="24"/>
          <w:szCs w:val="24"/>
        </w:rPr>
        <w:t xml:space="preserve">с. </w:t>
      </w:r>
    </w:p>
    <w:p w14:paraId="1B1D7EB1" w14:textId="77777777" w:rsidR="004521A1" w:rsidRPr="001B4738" w:rsidRDefault="004521A1" w:rsidP="004521A1">
      <w:pPr>
        <w:ind w:firstLine="709"/>
        <w:jc w:val="both"/>
        <w:rPr>
          <w:color w:val="FF0000"/>
          <w:sz w:val="24"/>
          <w:szCs w:val="24"/>
          <w:lang w:eastAsia="ar-SA"/>
        </w:rPr>
      </w:pPr>
    </w:p>
    <w:p w14:paraId="559202B3" w14:textId="77777777" w:rsidR="004521A1" w:rsidRPr="001B4738" w:rsidRDefault="004521A1" w:rsidP="004521A1">
      <w:pPr>
        <w:ind w:firstLine="709"/>
        <w:jc w:val="both"/>
        <w:rPr>
          <w:color w:val="FF0000"/>
          <w:sz w:val="24"/>
          <w:szCs w:val="24"/>
          <w:lang w:eastAsia="ar-SA"/>
        </w:rPr>
      </w:pPr>
    </w:p>
    <w:p w14:paraId="5D7E704E" w14:textId="77777777" w:rsidR="004521A1" w:rsidRPr="001B4738" w:rsidRDefault="004521A1" w:rsidP="004521A1">
      <w:pPr>
        <w:ind w:firstLine="709"/>
        <w:jc w:val="both"/>
        <w:rPr>
          <w:color w:val="FF0000"/>
          <w:sz w:val="24"/>
          <w:szCs w:val="24"/>
          <w:lang w:eastAsia="ar-SA"/>
        </w:rPr>
      </w:pPr>
    </w:p>
    <w:p w14:paraId="56A75406" w14:textId="77777777" w:rsidR="004521A1" w:rsidRPr="001B4738" w:rsidRDefault="004521A1" w:rsidP="004521A1">
      <w:pPr>
        <w:autoSpaceDE w:val="0"/>
        <w:autoSpaceDN w:val="0"/>
        <w:adjustRightInd w:val="0"/>
        <w:ind w:firstLine="709"/>
        <w:jc w:val="both"/>
        <w:rPr>
          <w:sz w:val="24"/>
          <w:szCs w:val="24"/>
        </w:rPr>
      </w:pPr>
      <w:r w:rsidRPr="001B4738">
        <w:rPr>
          <w:sz w:val="24"/>
          <w:szCs w:val="24"/>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14:paraId="6C4F5566" w14:textId="77777777" w:rsidR="004521A1" w:rsidRPr="001B4738" w:rsidRDefault="004521A1" w:rsidP="004521A1">
      <w:pPr>
        <w:spacing w:line="360" w:lineRule="auto"/>
        <w:jc w:val="center"/>
        <w:rPr>
          <w:b/>
          <w:sz w:val="28"/>
          <w:szCs w:val="28"/>
        </w:rPr>
      </w:pPr>
    </w:p>
    <w:p w14:paraId="3A8C277C" w14:textId="77777777" w:rsidR="004521A1" w:rsidRPr="001B4738" w:rsidRDefault="004521A1" w:rsidP="004521A1">
      <w:pPr>
        <w:spacing w:line="360" w:lineRule="auto"/>
        <w:ind w:firstLine="454"/>
        <w:jc w:val="center"/>
        <w:rPr>
          <w:rFonts w:eastAsia="Calibri"/>
          <w:i/>
          <w:iCs/>
          <w:sz w:val="28"/>
          <w:szCs w:val="28"/>
        </w:rPr>
      </w:pPr>
    </w:p>
    <w:p w14:paraId="2DD39C96" w14:textId="77777777" w:rsidR="004521A1" w:rsidRPr="001B4738" w:rsidRDefault="004521A1" w:rsidP="004521A1">
      <w:pPr>
        <w:spacing w:line="360" w:lineRule="auto"/>
        <w:ind w:firstLine="454"/>
        <w:jc w:val="center"/>
        <w:rPr>
          <w:rFonts w:eastAsia="Calibri"/>
          <w:i/>
          <w:iCs/>
          <w:sz w:val="28"/>
          <w:szCs w:val="28"/>
        </w:rPr>
      </w:pPr>
    </w:p>
    <w:p w14:paraId="2A2AE67C" w14:textId="77777777" w:rsidR="004521A1" w:rsidRPr="001B4738" w:rsidRDefault="004521A1" w:rsidP="004521A1">
      <w:pPr>
        <w:spacing w:line="360" w:lineRule="auto"/>
        <w:ind w:firstLine="454"/>
        <w:jc w:val="center"/>
        <w:rPr>
          <w:rFonts w:eastAsia="Calibri"/>
          <w:i/>
          <w:iCs/>
          <w:color w:val="FF0000"/>
          <w:sz w:val="28"/>
          <w:szCs w:val="28"/>
        </w:rPr>
      </w:pPr>
    </w:p>
    <w:p w14:paraId="4AD8DB2B" w14:textId="77777777" w:rsidR="004521A1" w:rsidRPr="001B4738" w:rsidRDefault="004521A1" w:rsidP="004521A1">
      <w:pPr>
        <w:spacing w:line="360" w:lineRule="auto"/>
        <w:ind w:firstLine="454"/>
        <w:jc w:val="center"/>
        <w:rPr>
          <w:rFonts w:eastAsia="Calibri"/>
          <w:i/>
          <w:iCs/>
          <w:color w:val="FF0000"/>
          <w:sz w:val="28"/>
          <w:szCs w:val="28"/>
        </w:rPr>
      </w:pPr>
    </w:p>
    <w:p w14:paraId="7C5CDC54" w14:textId="77777777" w:rsidR="004521A1" w:rsidRPr="001B4738" w:rsidRDefault="004521A1" w:rsidP="004521A1">
      <w:pPr>
        <w:spacing w:line="360" w:lineRule="auto"/>
        <w:ind w:firstLine="454"/>
        <w:jc w:val="center"/>
        <w:rPr>
          <w:rFonts w:eastAsia="Calibri"/>
          <w:i/>
          <w:iCs/>
          <w:color w:val="FF0000"/>
          <w:sz w:val="28"/>
          <w:szCs w:val="28"/>
        </w:rPr>
      </w:pPr>
    </w:p>
    <w:p w14:paraId="117D8F4F" w14:textId="77777777" w:rsidR="004521A1" w:rsidRPr="001B4738" w:rsidRDefault="004521A1" w:rsidP="004521A1">
      <w:pPr>
        <w:spacing w:line="360" w:lineRule="auto"/>
        <w:ind w:firstLine="454"/>
        <w:jc w:val="center"/>
        <w:rPr>
          <w:rFonts w:eastAsia="Calibri"/>
          <w:i/>
          <w:iCs/>
          <w:color w:val="FF0000"/>
          <w:sz w:val="28"/>
          <w:szCs w:val="28"/>
        </w:rPr>
      </w:pPr>
    </w:p>
    <w:p w14:paraId="18EF88DE" w14:textId="77777777" w:rsidR="004521A1" w:rsidRPr="001B4738" w:rsidRDefault="004521A1" w:rsidP="004521A1">
      <w:pPr>
        <w:spacing w:line="360" w:lineRule="auto"/>
        <w:ind w:firstLine="454"/>
        <w:jc w:val="center"/>
        <w:rPr>
          <w:rFonts w:eastAsia="Calibri"/>
          <w:i/>
          <w:iCs/>
          <w:color w:val="FF0000"/>
          <w:sz w:val="28"/>
          <w:szCs w:val="28"/>
        </w:rPr>
      </w:pPr>
    </w:p>
    <w:p w14:paraId="386264D8" w14:textId="77777777" w:rsidR="004521A1" w:rsidRPr="001B4738" w:rsidRDefault="004521A1" w:rsidP="004521A1">
      <w:pPr>
        <w:spacing w:line="360" w:lineRule="auto"/>
        <w:ind w:firstLine="454"/>
        <w:jc w:val="center"/>
        <w:rPr>
          <w:rFonts w:eastAsia="Calibri"/>
          <w:i/>
          <w:iCs/>
          <w:color w:val="FF0000"/>
          <w:sz w:val="28"/>
          <w:szCs w:val="28"/>
        </w:rPr>
      </w:pPr>
    </w:p>
    <w:p w14:paraId="31C39527" w14:textId="77777777" w:rsidR="004521A1" w:rsidRPr="001B4738" w:rsidRDefault="004521A1" w:rsidP="004521A1">
      <w:pPr>
        <w:spacing w:line="360" w:lineRule="auto"/>
        <w:ind w:firstLine="454"/>
        <w:jc w:val="center"/>
        <w:rPr>
          <w:rFonts w:eastAsia="Calibri"/>
          <w:i/>
          <w:iCs/>
          <w:color w:val="FF0000"/>
          <w:sz w:val="28"/>
          <w:szCs w:val="28"/>
        </w:rPr>
      </w:pPr>
    </w:p>
    <w:p w14:paraId="373DB51D" w14:textId="77777777" w:rsidR="004521A1" w:rsidRPr="001B4738" w:rsidRDefault="004521A1" w:rsidP="004521A1">
      <w:pPr>
        <w:spacing w:line="360" w:lineRule="auto"/>
        <w:ind w:firstLine="454"/>
        <w:jc w:val="center"/>
        <w:rPr>
          <w:rFonts w:eastAsia="Calibri"/>
          <w:i/>
          <w:iCs/>
          <w:color w:val="FF0000"/>
          <w:sz w:val="28"/>
          <w:szCs w:val="28"/>
        </w:rPr>
      </w:pPr>
    </w:p>
    <w:p w14:paraId="5559D900" w14:textId="77777777" w:rsidR="004521A1" w:rsidRPr="001B4738" w:rsidRDefault="004521A1" w:rsidP="004521A1">
      <w:pPr>
        <w:spacing w:line="360" w:lineRule="auto"/>
        <w:ind w:firstLine="454"/>
        <w:jc w:val="center"/>
        <w:rPr>
          <w:rFonts w:eastAsia="Calibri"/>
          <w:i/>
          <w:iCs/>
          <w:color w:val="FF0000"/>
          <w:sz w:val="28"/>
          <w:szCs w:val="28"/>
        </w:rPr>
      </w:pPr>
    </w:p>
    <w:p w14:paraId="72E6A911" w14:textId="77777777" w:rsidR="004521A1" w:rsidRPr="001B4738" w:rsidRDefault="004521A1" w:rsidP="004521A1">
      <w:pPr>
        <w:spacing w:line="360" w:lineRule="auto"/>
        <w:ind w:firstLine="454"/>
        <w:jc w:val="center"/>
        <w:rPr>
          <w:rFonts w:eastAsia="Calibri"/>
          <w:i/>
          <w:iCs/>
          <w:color w:val="FF0000"/>
          <w:sz w:val="28"/>
          <w:szCs w:val="28"/>
        </w:rPr>
      </w:pPr>
    </w:p>
    <w:p w14:paraId="15F0E9BD" w14:textId="77777777" w:rsidR="004521A1" w:rsidRPr="001B4738" w:rsidRDefault="004521A1" w:rsidP="004521A1">
      <w:pPr>
        <w:spacing w:line="360" w:lineRule="auto"/>
        <w:ind w:firstLine="454"/>
        <w:jc w:val="center"/>
        <w:rPr>
          <w:rFonts w:eastAsia="Calibri"/>
          <w:i/>
          <w:iCs/>
          <w:color w:val="FF0000"/>
        </w:rPr>
      </w:pPr>
    </w:p>
    <w:p w14:paraId="5643B52D" w14:textId="2D231A15" w:rsidR="004521A1" w:rsidRPr="001B4738" w:rsidRDefault="004521A1" w:rsidP="00CC07CC">
      <w:pPr>
        <w:jc w:val="right"/>
        <w:rPr>
          <w:sz w:val="24"/>
          <w:szCs w:val="24"/>
        </w:rPr>
      </w:pPr>
      <w:r w:rsidRPr="001B4738">
        <w:rPr>
          <w:sz w:val="24"/>
          <w:szCs w:val="24"/>
        </w:rPr>
        <w:t xml:space="preserve">© </w:t>
      </w:r>
      <w:r w:rsidR="00CC07CC" w:rsidRPr="001B4738">
        <w:rPr>
          <w:sz w:val="24"/>
          <w:szCs w:val="24"/>
        </w:rPr>
        <w:t xml:space="preserve">К.В. Саяпина, Г.Г. Налбандян </w:t>
      </w:r>
      <w:r w:rsidRPr="001B4738">
        <w:rPr>
          <w:sz w:val="24"/>
          <w:szCs w:val="24"/>
        </w:rPr>
        <w:t>2021</w:t>
      </w:r>
    </w:p>
    <w:p w14:paraId="7E8A5E0E" w14:textId="77777777" w:rsidR="004521A1" w:rsidRPr="001B4738" w:rsidRDefault="004521A1" w:rsidP="00CC07CC">
      <w:pPr>
        <w:pStyle w:val="25"/>
        <w:spacing w:after="0" w:line="240" w:lineRule="auto"/>
        <w:ind w:firstLine="4678"/>
        <w:jc w:val="right"/>
      </w:pPr>
      <w:r w:rsidRPr="001B4738">
        <w:t>© Финансовый университет, 2021</w:t>
      </w:r>
    </w:p>
    <w:p w14:paraId="1D472FB5" w14:textId="77777777" w:rsidR="004521A1" w:rsidRPr="001B4738" w:rsidRDefault="004521A1" w:rsidP="00CC07CC">
      <w:pPr>
        <w:pStyle w:val="25"/>
        <w:spacing w:after="0" w:line="360" w:lineRule="auto"/>
        <w:jc w:val="right"/>
        <w:rPr>
          <w:color w:val="FF0000"/>
        </w:rPr>
      </w:pPr>
    </w:p>
    <w:p w14:paraId="4EFDE687" w14:textId="77777777" w:rsidR="004521A1" w:rsidRPr="001B4738" w:rsidRDefault="004521A1" w:rsidP="004521A1">
      <w:pPr>
        <w:pStyle w:val="25"/>
        <w:spacing w:after="0" w:line="360" w:lineRule="auto"/>
        <w:jc w:val="right"/>
        <w:rPr>
          <w:color w:val="FF0000"/>
        </w:rPr>
      </w:pPr>
    </w:p>
    <w:p w14:paraId="7D81B696" w14:textId="77777777" w:rsidR="004521A1" w:rsidRPr="001B4738" w:rsidRDefault="004521A1" w:rsidP="004521A1">
      <w:pPr>
        <w:jc w:val="center"/>
        <w:rPr>
          <w:bCs/>
          <w:caps/>
          <w:color w:val="FF0000"/>
          <w:sz w:val="28"/>
          <w:szCs w:val="28"/>
        </w:rPr>
      </w:pPr>
    </w:p>
    <w:tbl>
      <w:tblPr>
        <w:tblStyle w:val="af2"/>
        <w:tblW w:w="0" w:type="auto"/>
        <w:tblLook w:val="04A0" w:firstRow="1" w:lastRow="0" w:firstColumn="1" w:lastColumn="0" w:noHBand="0" w:noVBand="1"/>
      </w:tblPr>
      <w:tblGrid>
        <w:gridCol w:w="9209"/>
        <w:gridCol w:w="986"/>
      </w:tblGrid>
      <w:tr w:rsidR="00D915B6" w:rsidRPr="001B4738" w14:paraId="00B2C637" w14:textId="77777777">
        <w:trPr>
          <w:trHeight w:val="1008"/>
        </w:trPr>
        <w:tc>
          <w:tcPr>
            <w:tcW w:w="10195" w:type="dxa"/>
            <w:gridSpan w:val="2"/>
          </w:tcPr>
          <w:p w14:paraId="54ADDEBA" w14:textId="77777777" w:rsidR="00D915B6" w:rsidRPr="001B4738" w:rsidRDefault="00D915B6">
            <w:pPr>
              <w:widowControl/>
              <w:jc w:val="center"/>
              <w:rPr>
                <w:b/>
                <w:sz w:val="28"/>
                <w:szCs w:val="28"/>
              </w:rPr>
            </w:pPr>
          </w:p>
          <w:p w14:paraId="2D46658E" w14:textId="77777777" w:rsidR="00D915B6" w:rsidRPr="001B4738" w:rsidRDefault="00A56DCA">
            <w:pPr>
              <w:jc w:val="center"/>
              <w:rPr>
                <w:sz w:val="28"/>
                <w:szCs w:val="28"/>
              </w:rPr>
            </w:pPr>
            <w:r w:rsidRPr="001B4738">
              <w:rPr>
                <w:b/>
                <w:sz w:val="28"/>
                <w:szCs w:val="28"/>
              </w:rPr>
              <w:t>Содержание</w:t>
            </w:r>
          </w:p>
        </w:tc>
      </w:tr>
      <w:tr w:rsidR="00D915B6" w:rsidRPr="001B4738" w14:paraId="00507A25" w14:textId="77777777">
        <w:tc>
          <w:tcPr>
            <w:tcW w:w="9209" w:type="dxa"/>
          </w:tcPr>
          <w:p w14:paraId="656AE659" w14:textId="77777777" w:rsidR="00D915B6" w:rsidRPr="001B4738" w:rsidRDefault="00A56DCA">
            <w:pPr>
              <w:widowControl/>
              <w:rPr>
                <w:rFonts w:eastAsia="Calibri"/>
                <w:sz w:val="28"/>
                <w:szCs w:val="28"/>
              </w:rPr>
            </w:pPr>
            <w:r w:rsidRPr="001B4738">
              <w:rPr>
                <w:rFonts w:eastAsia="Calibri"/>
                <w:sz w:val="28"/>
                <w:szCs w:val="28"/>
              </w:rPr>
              <w:t>1. Наименование дисциплины</w:t>
            </w:r>
          </w:p>
        </w:tc>
        <w:tc>
          <w:tcPr>
            <w:tcW w:w="986" w:type="dxa"/>
          </w:tcPr>
          <w:p w14:paraId="5113D147" w14:textId="15FD7819" w:rsidR="00D915B6" w:rsidRPr="001B4738" w:rsidRDefault="00CC07CC">
            <w:pPr>
              <w:widowControl/>
              <w:jc w:val="center"/>
              <w:rPr>
                <w:b/>
                <w:sz w:val="28"/>
                <w:szCs w:val="28"/>
              </w:rPr>
            </w:pPr>
            <w:r w:rsidRPr="001B4738">
              <w:rPr>
                <w:b/>
                <w:sz w:val="28"/>
                <w:szCs w:val="28"/>
              </w:rPr>
              <w:t>5</w:t>
            </w:r>
          </w:p>
        </w:tc>
      </w:tr>
      <w:tr w:rsidR="000F6AE5" w:rsidRPr="001B4738" w14:paraId="5148C91F" w14:textId="77777777">
        <w:tc>
          <w:tcPr>
            <w:tcW w:w="9209" w:type="dxa"/>
          </w:tcPr>
          <w:p w14:paraId="2A6A9FC1" w14:textId="77777777" w:rsidR="000F6AE5" w:rsidRPr="001B4738" w:rsidRDefault="000F6AE5" w:rsidP="000F6AE5">
            <w:pPr>
              <w:widowControl/>
              <w:rPr>
                <w:b/>
                <w:sz w:val="28"/>
                <w:szCs w:val="28"/>
              </w:rPr>
            </w:pPr>
            <w:r w:rsidRPr="001B4738">
              <w:rPr>
                <w:rFonts w:eastAsia="Calibri"/>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Pr>
          <w:p w14:paraId="577F7F70" w14:textId="60E01822" w:rsidR="000F6AE5" w:rsidRPr="001B4738" w:rsidRDefault="00CC07CC" w:rsidP="000F6AE5">
            <w:pPr>
              <w:widowControl/>
              <w:jc w:val="center"/>
              <w:rPr>
                <w:b/>
                <w:sz w:val="28"/>
                <w:szCs w:val="28"/>
              </w:rPr>
            </w:pPr>
            <w:r w:rsidRPr="001B4738">
              <w:rPr>
                <w:b/>
                <w:sz w:val="28"/>
                <w:szCs w:val="28"/>
              </w:rPr>
              <w:t>5</w:t>
            </w:r>
          </w:p>
        </w:tc>
      </w:tr>
      <w:tr w:rsidR="000F6AE5" w:rsidRPr="001B4738" w14:paraId="077E990C" w14:textId="77777777">
        <w:tc>
          <w:tcPr>
            <w:tcW w:w="9209" w:type="dxa"/>
          </w:tcPr>
          <w:p w14:paraId="70589781" w14:textId="77777777" w:rsidR="000F6AE5" w:rsidRPr="001B4738" w:rsidRDefault="000F6AE5" w:rsidP="000F6AE5">
            <w:pPr>
              <w:widowControl/>
              <w:rPr>
                <w:b/>
                <w:sz w:val="28"/>
                <w:szCs w:val="28"/>
              </w:rPr>
            </w:pPr>
            <w:r w:rsidRPr="001B4738">
              <w:rPr>
                <w:rFonts w:eastAsia="Calibri"/>
                <w:bCs/>
                <w:sz w:val="28"/>
                <w:szCs w:val="28"/>
              </w:rPr>
              <w:t>3. Место дисциплины в структуре образовательной программы</w:t>
            </w:r>
          </w:p>
        </w:tc>
        <w:tc>
          <w:tcPr>
            <w:tcW w:w="986" w:type="dxa"/>
          </w:tcPr>
          <w:p w14:paraId="11B929A0" w14:textId="0A83D43D" w:rsidR="000F6AE5" w:rsidRPr="001B4738" w:rsidRDefault="00CC07CC" w:rsidP="000F6AE5">
            <w:pPr>
              <w:widowControl/>
              <w:jc w:val="center"/>
              <w:rPr>
                <w:b/>
                <w:sz w:val="28"/>
                <w:szCs w:val="28"/>
              </w:rPr>
            </w:pPr>
            <w:r w:rsidRPr="001B4738">
              <w:rPr>
                <w:b/>
                <w:sz w:val="28"/>
                <w:szCs w:val="28"/>
              </w:rPr>
              <w:t>6</w:t>
            </w:r>
          </w:p>
        </w:tc>
      </w:tr>
      <w:tr w:rsidR="000F6AE5" w:rsidRPr="001B4738" w14:paraId="06BF5A0D" w14:textId="77777777">
        <w:tc>
          <w:tcPr>
            <w:tcW w:w="9209" w:type="dxa"/>
          </w:tcPr>
          <w:p w14:paraId="1EC2247F" w14:textId="77777777" w:rsidR="000F6AE5" w:rsidRPr="001B4738" w:rsidRDefault="000F6AE5" w:rsidP="000F6AE5">
            <w:pPr>
              <w:widowControl/>
              <w:rPr>
                <w:b/>
                <w:sz w:val="28"/>
                <w:szCs w:val="28"/>
              </w:rPr>
            </w:pPr>
            <w:r w:rsidRPr="001B4738">
              <w:rPr>
                <w:rFonts w:eastAsia="Calibri"/>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18FEEC63" w14:textId="61F80F16" w:rsidR="000F6AE5" w:rsidRPr="001B4738" w:rsidRDefault="00CC07CC" w:rsidP="000F6AE5">
            <w:pPr>
              <w:widowControl/>
              <w:jc w:val="center"/>
              <w:rPr>
                <w:b/>
                <w:sz w:val="28"/>
                <w:szCs w:val="28"/>
              </w:rPr>
            </w:pPr>
            <w:r w:rsidRPr="001B4738">
              <w:rPr>
                <w:b/>
                <w:sz w:val="28"/>
                <w:szCs w:val="28"/>
              </w:rPr>
              <w:t>6</w:t>
            </w:r>
          </w:p>
        </w:tc>
      </w:tr>
      <w:tr w:rsidR="000F6AE5" w:rsidRPr="001B4738" w14:paraId="79470691" w14:textId="77777777">
        <w:tc>
          <w:tcPr>
            <w:tcW w:w="9209" w:type="dxa"/>
          </w:tcPr>
          <w:p w14:paraId="75EE4E28" w14:textId="77777777" w:rsidR="000F6AE5" w:rsidRPr="001B4738" w:rsidRDefault="000F6AE5" w:rsidP="000F6AE5">
            <w:pPr>
              <w:widowControl/>
              <w:rPr>
                <w:b/>
                <w:sz w:val="28"/>
                <w:szCs w:val="28"/>
              </w:rPr>
            </w:pPr>
            <w:r w:rsidRPr="001B4738">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52393F87" w14:textId="6CE6E2EC" w:rsidR="000F6AE5" w:rsidRPr="001B4738" w:rsidRDefault="00CC07CC" w:rsidP="000F6AE5">
            <w:pPr>
              <w:widowControl/>
              <w:jc w:val="center"/>
              <w:rPr>
                <w:b/>
                <w:sz w:val="28"/>
                <w:szCs w:val="28"/>
              </w:rPr>
            </w:pPr>
            <w:r w:rsidRPr="001B4738">
              <w:rPr>
                <w:b/>
                <w:sz w:val="28"/>
                <w:szCs w:val="28"/>
              </w:rPr>
              <w:t>7</w:t>
            </w:r>
          </w:p>
        </w:tc>
      </w:tr>
      <w:tr w:rsidR="000F6AE5" w:rsidRPr="001B4738" w14:paraId="13F1CA80" w14:textId="77777777">
        <w:tc>
          <w:tcPr>
            <w:tcW w:w="9209" w:type="dxa"/>
          </w:tcPr>
          <w:p w14:paraId="34D3D16D" w14:textId="77777777" w:rsidR="000F6AE5" w:rsidRPr="001B4738" w:rsidRDefault="000F6AE5" w:rsidP="000F6AE5">
            <w:pPr>
              <w:widowControl/>
              <w:rPr>
                <w:b/>
                <w:sz w:val="28"/>
                <w:szCs w:val="28"/>
              </w:rPr>
            </w:pPr>
            <w:r w:rsidRPr="001B4738">
              <w:rPr>
                <w:rFonts w:eastAsia="Calibri"/>
                <w:bCs/>
                <w:sz w:val="28"/>
                <w:szCs w:val="28"/>
              </w:rPr>
              <w:t>5.1. Содержание дисциплины</w:t>
            </w:r>
          </w:p>
        </w:tc>
        <w:tc>
          <w:tcPr>
            <w:tcW w:w="986" w:type="dxa"/>
          </w:tcPr>
          <w:p w14:paraId="3D161A0A" w14:textId="45FC6BB2" w:rsidR="000F6AE5" w:rsidRPr="001B4738" w:rsidRDefault="00CC07CC" w:rsidP="000F6AE5">
            <w:pPr>
              <w:widowControl/>
              <w:jc w:val="center"/>
              <w:rPr>
                <w:b/>
                <w:sz w:val="28"/>
                <w:szCs w:val="28"/>
              </w:rPr>
            </w:pPr>
            <w:r w:rsidRPr="001B4738">
              <w:rPr>
                <w:b/>
                <w:sz w:val="28"/>
                <w:szCs w:val="28"/>
              </w:rPr>
              <w:t>7</w:t>
            </w:r>
          </w:p>
        </w:tc>
      </w:tr>
      <w:tr w:rsidR="000F6AE5" w:rsidRPr="001B4738" w14:paraId="56B7AA54" w14:textId="77777777">
        <w:tc>
          <w:tcPr>
            <w:tcW w:w="9209" w:type="dxa"/>
          </w:tcPr>
          <w:p w14:paraId="3DF25450" w14:textId="77777777" w:rsidR="000F6AE5" w:rsidRPr="001B4738" w:rsidRDefault="000F6AE5" w:rsidP="000F6AE5">
            <w:pPr>
              <w:widowControl/>
              <w:rPr>
                <w:b/>
                <w:sz w:val="28"/>
                <w:szCs w:val="28"/>
              </w:rPr>
            </w:pPr>
            <w:r w:rsidRPr="001B4738">
              <w:rPr>
                <w:rFonts w:eastAsia="Calibri"/>
                <w:sz w:val="28"/>
                <w:szCs w:val="28"/>
              </w:rPr>
              <w:t>5.2. Учебно – тематический план</w:t>
            </w:r>
          </w:p>
        </w:tc>
        <w:tc>
          <w:tcPr>
            <w:tcW w:w="986" w:type="dxa"/>
          </w:tcPr>
          <w:p w14:paraId="1499434D" w14:textId="7F24329C" w:rsidR="000F6AE5" w:rsidRPr="001B4738" w:rsidRDefault="00CC07CC" w:rsidP="000F6AE5">
            <w:pPr>
              <w:widowControl/>
              <w:jc w:val="center"/>
              <w:rPr>
                <w:b/>
                <w:sz w:val="28"/>
                <w:szCs w:val="28"/>
              </w:rPr>
            </w:pPr>
            <w:r w:rsidRPr="001B4738">
              <w:rPr>
                <w:b/>
                <w:sz w:val="28"/>
                <w:szCs w:val="28"/>
              </w:rPr>
              <w:t>8</w:t>
            </w:r>
          </w:p>
        </w:tc>
      </w:tr>
      <w:tr w:rsidR="000F6AE5" w:rsidRPr="001B4738" w14:paraId="7591750D" w14:textId="77777777">
        <w:tc>
          <w:tcPr>
            <w:tcW w:w="9209" w:type="dxa"/>
          </w:tcPr>
          <w:p w14:paraId="5F0E2BAF" w14:textId="77777777" w:rsidR="000F6AE5" w:rsidRPr="001B4738" w:rsidRDefault="000F6AE5" w:rsidP="000F6AE5">
            <w:pPr>
              <w:widowControl/>
              <w:rPr>
                <w:b/>
                <w:sz w:val="28"/>
                <w:szCs w:val="28"/>
              </w:rPr>
            </w:pPr>
            <w:r w:rsidRPr="001B4738">
              <w:rPr>
                <w:rFonts w:eastAsia="Calibri"/>
                <w:sz w:val="28"/>
                <w:szCs w:val="28"/>
              </w:rPr>
              <w:t>5.3. Содержание семинаров, практических занятий</w:t>
            </w:r>
          </w:p>
        </w:tc>
        <w:tc>
          <w:tcPr>
            <w:tcW w:w="986" w:type="dxa"/>
          </w:tcPr>
          <w:p w14:paraId="3DAECA3E" w14:textId="49D1E4E5" w:rsidR="000F6AE5" w:rsidRPr="001B4738" w:rsidRDefault="00CC07CC" w:rsidP="000F6AE5">
            <w:pPr>
              <w:widowControl/>
              <w:jc w:val="center"/>
              <w:rPr>
                <w:b/>
                <w:sz w:val="28"/>
                <w:szCs w:val="28"/>
              </w:rPr>
            </w:pPr>
            <w:r w:rsidRPr="001B4738">
              <w:rPr>
                <w:b/>
                <w:sz w:val="28"/>
                <w:szCs w:val="28"/>
              </w:rPr>
              <w:t>9</w:t>
            </w:r>
          </w:p>
        </w:tc>
      </w:tr>
      <w:tr w:rsidR="000F6AE5" w:rsidRPr="001B4738" w14:paraId="73CB0472" w14:textId="77777777">
        <w:tc>
          <w:tcPr>
            <w:tcW w:w="9209" w:type="dxa"/>
          </w:tcPr>
          <w:p w14:paraId="68446D54" w14:textId="77777777" w:rsidR="000F6AE5" w:rsidRPr="001B4738" w:rsidRDefault="000F6AE5" w:rsidP="000F6AE5">
            <w:pPr>
              <w:widowControl/>
              <w:rPr>
                <w:b/>
                <w:sz w:val="28"/>
                <w:szCs w:val="28"/>
              </w:rPr>
            </w:pPr>
            <w:r w:rsidRPr="001B4738">
              <w:rPr>
                <w:rFonts w:eastAsia="Calibri"/>
                <w:bCs/>
                <w:sz w:val="28"/>
                <w:szCs w:val="28"/>
              </w:rPr>
              <w:t>6. Перечень учебно-методического обеспечения для самостоятельной работы обучающихся по дисциплине</w:t>
            </w:r>
          </w:p>
        </w:tc>
        <w:tc>
          <w:tcPr>
            <w:tcW w:w="986" w:type="dxa"/>
          </w:tcPr>
          <w:p w14:paraId="2423283A" w14:textId="03E2884C" w:rsidR="000F6AE5" w:rsidRPr="001B4738" w:rsidRDefault="000F6AE5" w:rsidP="000F6AE5">
            <w:pPr>
              <w:widowControl/>
              <w:jc w:val="center"/>
              <w:rPr>
                <w:b/>
                <w:sz w:val="28"/>
                <w:szCs w:val="28"/>
              </w:rPr>
            </w:pPr>
            <w:r w:rsidRPr="001B4738">
              <w:rPr>
                <w:b/>
                <w:sz w:val="28"/>
                <w:szCs w:val="28"/>
              </w:rPr>
              <w:t>10</w:t>
            </w:r>
          </w:p>
        </w:tc>
      </w:tr>
      <w:tr w:rsidR="000F6AE5" w:rsidRPr="001B4738" w14:paraId="45700AE3" w14:textId="77777777">
        <w:tc>
          <w:tcPr>
            <w:tcW w:w="9209" w:type="dxa"/>
          </w:tcPr>
          <w:p w14:paraId="4E767F47" w14:textId="77777777" w:rsidR="000F6AE5" w:rsidRPr="001B4738" w:rsidRDefault="000F6AE5" w:rsidP="000F6AE5">
            <w:pPr>
              <w:widowControl/>
              <w:rPr>
                <w:b/>
                <w:sz w:val="28"/>
                <w:szCs w:val="28"/>
              </w:rPr>
            </w:pPr>
            <w:r w:rsidRPr="001B4738">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32FD95FE" w14:textId="249385E8" w:rsidR="000F6AE5" w:rsidRPr="001B4738" w:rsidRDefault="000F6AE5" w:rsidP="000F6AE5">
            <w:pPr>
              <w:widowControl/>
              <w:jc w:val="center"/>
              <w:rPr>
                <w:b/>
                <w:sz w:val="28"/>
                <w:szCs w:val="28"/>
              </w:rPr>
            </w:pPr>
            <w:r w:rsidRPr="001B4738">
              <w:rPr>
                <w:b/>
                <w:sz w:val="28"/>
                <w:szCs w:val="28"/>
              </w:rPr>
              <w:t>10</w:t>
            </w:r>
          </w:p>
        </w:tc>
      </w:tr>
      <w:tr w:rsidR="000F6AE5" w:rsidRPr="001B4738" w14:paraId="350E2AB6" w14:textId="77777777">
        <w:tc>
          <w:tcPr>
            <w:tcW w:w="9209" w:type="dxa"/>
          </w:tcPr>
          <w:p w14:paraId="765E8998" w14:textId="77777777" w:rsidR="000F6AE5" w:rsidRPr="001B4738" w:rsidRDefault="000F6AE5" w:rsidP="000F6AE5">
            <w:pPr>
              <w:widowControl/>
              <w:rPr>
                <w:b/>
                <w:sz w:val="28"/>
                <w:szCs w:val="28"/>
              </w:rPr>
            </w:pPr>
            <w:r w:rsidRPr="001B4738">
              <w:rPr>
                <w:rFonts w:eastAsia="Calibri"/>
                <w:sz w:val="28"/>
                <w:szCs w:val="28"/>
              </w:rPr>
              <w:t>6.2. Перечень вопросов, заданий, тем для подготовки к текущему контролю</w:t>
            </w:r>
          </w:p>
        </w:tc>
        <w:tc>
          <w:tcPr>
            <w:tcW w:w="986" w:type="dxa"/>
          </w:tcPr>
          <w:p w14:paraId="23D171F9" w14:textId="4A84D4E5" w:rsidR="000F6AE5" w:rsidRPr="001B4738" w:rsidRDefault="000F6AE5" w:rsidP="000F6AE5">
            <w:pPr>
              <w:widowControl/>
              <w:jc w:val="center"/>
              <w:rPr>
                <w:b/>
                <w:sz w:val="28"/>
                <w:szCs w:val="28"/>
              </w:rPr>
            </w:pPr>
            <w:r w:rsidRPr="001B4738">
              <w:rPr>
                <w:b/>
                <w:sz w:val="28"/>
                <w:szCs w:val="28"/>
              </w:rPr>
              <w:t>12</w:t>
            </w:r>
          </w:p>
        </w:tc>
      </w:tr>
      <w:tr w:rsidR="000F6AE5" w:rsidRPr="001B4738" w14:paraId="74370E18" w14:textId="77777777">
        <w:tc>
          <w:tcPr>
            <w:tcW w:w="9209" w:type="dxa"/>
          </w:tcPr>
          <w:p w14:paraId="7B894601" w14:textId="77777777" w:rsidR="000F6AE5" w:rsidRPr="001B4738" w:rsidRDefault="000F6AE5" w:rsidP="000F6AE5">
            <w:pPr>
              <w:widowControl/>
              <w:rPr>
                <w:b/>
                <w:sz w:val="28"/>
                <w:szCs w:val="28"/>
              </w:rPr>
            </w:pPr>
            <w:r w:rsidRPr="001B4738">
              <w:rPr>
                <w:rFonts w:eastAsia="Calibri"/>
                <w:sz w:val="28"/>
                <w:szCs w:val="28"/>
              </w:rPr>
              <w:t>7. Фонд оценочных средств для проведения промежуточной аттестации обучающихся по дисциплине</w:t>
            </w:r>
          </w:p>
        </w:tc>
        <w:tc>
          <w:tcPr>
            <w:tcW w:w="986" w:type="dxa"/>
          </w:tcPr>
          <w:p w14:paraId="5C4F95EA" w14:textId="047AC2A6" w:rsidR="000F6AE5" w:rsidRPr="001B4738" w:rsidRDefault="000F6AE5" w:rsidP="00351039">
            <w:pPr>
              <w:widowControl/>
              <w:jc w:val="center"/>
              <w:rPr>
                <w:b/>
                <w:sz w:val="28"/>
                <w:szCs w:val="28"/>
              </w:rPr>
            </w:pPr>
            <w:r w:rsidRPr="001B4738">
              <w:rPr>
                <w:b/>
                <w:sz w:val="28"/>
                <w:szCs w:val="28"/>
              </w:rPr>
              <w:t>1</w:t>
            </w:r>
            <w:r w:rsidR="00351039" w:rsidRPr="001B4738">
              <w:rPr>
                <w:b/>
                <w:sz w:val="28"/>
                <w:szCs w:val="28"/>
              </w:rPr>
              <w:t>8</w:t>
            </w:r>
          </w:p>
        </w:tc>
      </w:tr>
      <w:tr w:rsidR="000F6AE5" w:rsidRPr="001B4738" w14:paraId="6F4E64FE" w14:textId="77777777">
        <w:trPr>
          <w:trHeight w:val="503"/>
        </w:trPr>
        <w:tc>
          <w:tcPr>
            <w:tcW w:w="9209" w:type="dxa"/>
          </w:tcPr>
          <w:p w14:paraId="7F24919F" w14:textId="6154CCB6" w:rsidR="000F6AE5" w:rsidRPr="001B4738" w:rsidRDefault="000F6AE5" w:rsidP="000F6AE5">
            <w:pPr>
              <w:widowControl/>
              <w:rPr>
                <w:b/>
                <w:sz w:val="28"/>
                <w:szCs w:val="28"/>
              </w:rPr>
            </w:pPr>
            <w:r w:rsidRPr="001B4738">
              <w:rPr>
                <w:rFonts w:eastAsia="Calibri"/>
                <w:sz w:val="28"/>
                <w:szCs w:val="28"/>
              </w:rPr>
              <w:t>8. Перечень основной и дополнительной учебной литературы, необходимой для освоения дисциплины</w:t>
            </w:r>
          </w:p>
        </w:tc>
        <w:tc>
          <w:tcPr>
            <w:tcW w:w="986" w:type="dxa"/>
          </w:tcPr>
          <w:p w14:paraId="38F377F9" w14:textId="3B9A697B" w:rsidR="000F6AE5" w:rsidRPr="001B4738" w:rsidRDefault="000F6AE5" w:rsidP="000F6AE5">
            <w:pPr>
              <w:widowControl/>
              <w:jc w:val="center"/>
              <w:rPr>
                <w:b/>
                <w:sz w:val="28"/>
                <w:szCs w:val="28"/>
              </w:rPr>
            </w:pPr>
            <w:r w:rsidRPr="001B4738">
              <w:rPr>
                <w:b/>
                <w:sz w:val="28"/>
                <w:szCs w:val="28"/>
              </w:rPr>
              <w:t>24</w:t>
            </w:r>
          </w:p>
        </w:tc>
      </w:tr>
      <w:tr w:rsidR="000F6AE5" w:rsidRPr="001B4738" w14:paraId="42511504" w14:textId="77777777">
        <w:tc>
          <w:tcPr>
            <w:tcW w:w="9209" w:type="dxa"/>
          </w:tcPr>
          <w:p w14:paraId="2D8566CD" w14:textId="77777777" w:rsidR="000F6AE5" w:rsidRPr="001B4738" w:rsidRDefault="000F6AE5" w:rsidP="000F6AE5">
            <w:pPr>
              <w:widowControl/>
              <w:rPr>
                <w:b/>
                <w:sz w:val="28"/>
                <w:szCs w:val="28"/>
              </w:rPr>
            </w:pPr>
            <w:r w:rsidRPr="001B4738">
              <w:rPr>
                <w:sz w:val="28"/>
                <w:szCs w:val="28"/>
              </w:rPr>
              <w:t>9. П</w:t>
            </w:r>
            <w:r w:rsidRPr="001B4738">
              <w:rPr>
                <w:bCs/>
                <w:sz w:val="28"/>
                <w:szCs w:val="28"/>
              </w:rPr>
              <w:t>еречень ресурсов информационно-телекоммуникационной сети «Интернет», необходимых для освоения дисциплины</w:t>
            </w:r>
          </w:p>
        </w:tc>
        <w:tc>
          <w:tcPr>
            <w:tcW w:w="986" w:type="dxa"/>
          </w:tcPr>
          <w:p w14:paraId="71C58A21" w14:textId="2DCD783D" w:rsidR="000F6AE5" w:rsidRPr="001B4738" w:rsidRDefault="000F6AE5" w:rsidP="000F6AE5">
            <w:pPr>
              <w:widowControl/>
              <w:jc w:val="center"/>
              <w:rPr>
                <w:b/>
                <w:sz w:val="28"/>
                <w:szCs w:val="28"/>
              </w:rPr>
            </w:pPr>
            <w:r w:rsidRPr="001B4738">
              <w:rPr>
                <w:b/>
                <w:sz w:val="28"/>
                <w:szCs w:val="28"/>
              </w:rPr>
              <w:t>24</w:t>
            </w:r>
          </w:p>
        </w:tc>
      </w:tr>
      <w:tr w:rsidR="000F6AE5" w:rsidRPr="001B4738" w14:paraId="6AC02E91" w14:textId="77777777">
        <w:tc>
          <w:tcPr>
            <w:tcW w:w="9209" w:type="dxa"/>
          </w:tcPr>
          <w:p w14:paraId="3BA00C33" w14:textId="77777777" w:rsidR="000F6AE5" w:rsidRPr="001B4738" w:rsidRDefault="000F6AE5" w:rsidP="000F6AE5">
            <w:pPr>
              <w:widowControl/>
              <w:rPr>
                <w:b/>
                <w:sz w:val="28"/>
                <w:szCs w:val="28"/>
              </w:rPr>
            </w:pPr>
            <w:r w:rsidRPr="001B4738">
              <w:rPr>
                <w:rFonts w:eastAsia="Calibri"/>
                <w:sz w:val="28"/>
                <w:szCs w:val="28"/>
              </w:rPr>
              <w:t>10. Методические указания для обучающихся по освоению дисциплины</w:t>
            </w:r>
          </w:p>
        </w:tc>
        <w:tc>
          <w:tcPr>
            <w:tcW w:w="986" w:type="dxa"/>
          </w:tcPr>
          <w:p w14:paraId="0600E0E4" w14:textId="750C5D3F" w:rsidR="000F6AE5" w:rsidRPr="001B4738" w:rsidRDefault="000F6AE5" w:rsidP="00351039">
            <w:pPr>
              <w:widowControl/>
              <w:jc w:val="center"/>
              <w:rPr>
                <w:b/>
                <w:sz w:val="28"/>
                <w:szCs w:val="28"/>
              </w:rPr>
            </w:pPr>
            <w:r w:rsidRPr="001B4738">
              <w:rPr>
                <w:b/>
                <w:sz w:val="28"/>
                <w:szCs w:val="28"/>
              </w:rPr>
              <w:t>2</w:t>
            </w:r>
            <w:r w:rsidR="00351039" w:rsidRPr="001B4738">
              <w:rPr>
                <w:b/>
                <w:sz w:val="28"/>
                <w:szCs w:val="28"/>
              </w:rPr>
              <w:t>5</w:t>
            </w:r>
          </w:p>
        </w:tc>
      </w:tr>
      <w:tr w:rsidR="000F6AE5" w:rsidRPr="001B4738" w14:paraId="6A4B988A" w14:textId="77777777">
        <w:tc>
          <w:tcPr>
            <w:tcW w:w="9209" w:type="dxa"/>
          </w:tcPr>
          <w:p w14:paraId="69C7632A" w14:textId="77777777" w:rsidR="000F6AE5" w:rsidRPr="001B4738" w:rsidRDefault="000F6AE5" w:rsidP="000F6AE5">
            <w:pPr>
              <w:widowControl/>
              <w:rPr>
                <w:b/>
                <w:sz w:val="28"/>
                <w:szCs w:val="28"/>
              </w:rPr>
            </w:pPr>
            <w:r w:rsidRPr="001B4738">
              <w:rPr>
                <w:rFonts w:eastAsia="Calibri"/>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21343114" w14:textId="01595C44" w:rsidR="000F6AE5" w:rsidRPr="001B4738" w:rsidRDefault="000F6AE5" w:rsidP="00351039">
            <w:pPr>
              <w:widowControl/>
              <w:jc w:val="center"/>
              <w:rPr>
                <w:b/>
                <w:sz w:val="28"/>
                <w:szCs w:val="28"/>
              </w:rPr>
            </w:pPr>
            <w:r w:rsidRPr="001B4738">
              <w:rPr>
                <w:b/>
                <w:sz w:val="28"/>
                <w:szCs w:val="28"/>
              </w:rPr>
              <w:t>2</w:t>
            </w:r>
            <w:r w:rsidR="00351039" w:rsidRPr="001B4738">
              <w:rPr>
                <w:b/>
                <w:sz w:val="28"/>
                <w:szCs w:val="28"/>
              </w:rPr>
              <w:t>7</w:t>
            </w:r>
          </w:p>
        </w:tc>
      </w:tr>
      <w:tr w:rsidR="000F6AE5" w:rsidRPr="001B4738" w14:paraId="5AB8DD6D" w14:textId="77777777">
        <w:tc>
          <w:tcPr>
            <w:tcW w:w="9209" w:type="dxa"/>
          </w:tcPr>
          <w:p w14:paraId="7127E2E3" w14:textId="77777777" w:rsidR="000F6AE5" w:rsidRPr="001B4738" w:rsidRDefault="000F6AE5" w:rsidP="000F6AE5">
            <w:pPr>
              <w:widowControl/>
              <w:rPr>
                <w:b/>
                <w:sz w:val="28"/>
                <w:szCs w:val="28"/>
              </w:rPr>
            </w:pPr>
            <w:r w:rsidRPr="001B4738">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986" w:type="dxa"/>
          </w:tcPr>
          <w:p w14:paraId="223808DD" w14:textId="3F12B29F" w:rsidR="000F6AE5" w:rsidRPr="001B4738" w:rsidRDefault="000F6AE5" w:rsidP="00351039">
            <w:pPr>
              <w:widowControl/>
              <w:jc w:val="center"/>
              <w:rPr>
                <w:b/>
                <w:sz w:val="28"/>
                <w:szCs w:val="28"/>
              </w:rPr>
            </w:pPr>
            <w:r w:rsidRPr="001B4738">
              <w:rPr>
                <w:b/>
                <w:sz w:val="28"/>
                <w:szCs w:val="28"/>
              </w:rPr>
              <w:t>2</w:t>
            </w:r>
            <w:r w:rsidR="00351039" w:rsidRPr="001B4738">
              <w:rPr>
                <w:b/>
                <w:sz w:val="28"/>
                <w:szCs w:val="28"/>
              </w:rPr>
              <w:t>7</w:t>
            </w:r>
          </w:p>
        </w:tc>
      </w:tr>
    </w:tbl>
    <w:p w14:paraId="011381F5" w14:textId="77777777" w:rsidR="00D915B6" w:rsidRPr="001B4738" w:rsidRDefault="00D915B6">
      <w:pPr>
        <w:keepNext/>
        <w:jc w:val="center"/>
        <w:rPr>
          <w:b/>
          <w:sz w:val="32"/>
          <w:szCs w:val="32"/>
        </w:rPr>
      </w:pPr>
    </w:p>
    <w:p w14:paraId="646D41EF" w14:textId="77777777" w:rsidR="00D915B6" w:rsidRPr="001B4738" w:rsidRDefault="00A56DCA">
      <w:pPr>
        <w:widowControl/>
        <w:spacing w:after="200" w:line="276" w:lineRule="auto"/>
        <w:rPr>
          <w:b/>
          <w:sz w:val="32"/>
          <w:szCs w:val="32"/>
        </w:rPr>
      </w:pPr>
      <w:r w:rsidRPr="001B4738">
        <w:rPr>
          <w:b/>
          <w:sz w:val="32"/>
          <w:szCs w:val="32"/>
        </w:rPr>
        <w:br w:type="page"/>
      </w:r>
    </w:p>
    <w:p w14:paraId="4E8754ED" w14:textId="77777777" w:rsidR="00D915B6" w:rsidRPr="001B4738" w:rsidRDefault="00A56DCA">
      <w:pPr>
        <w:keepNext/>
        <w:jc w:val="center"/>
        <w:rPr>
          <w:b/>
          <w:sz w:val="28"/>
          <w:szCs w:val="28"/>
        </w:rPr>
      </w:pPr>
      <w:r w:rsidRPr="001B4738">
        <w:rPr>
          <w:b/>
          <w:sz w:val="28"/>
          <w:szCs w:val="28"/>
        </w:rPr>
        <w:lastRenderedPageBreak/>
        <w:t>1. Наименование дисциплины</w:t>
      </w:r>
    </w:p>
    <w:p w14:paraId="38D1EB01" w14:textId="77777777" w:rsidR="00D915B6" w:rsidRPr="001B4738" w:rsidRDefault="00D915B6">
      <w:pPr>
        <w:keepNext/>
        <w:rPr>
          <w:b/>
          <w:sz w:val="28"/>
          <w:szCs w:val="28"/>
        </w:rPr>
      </w:pPr>
    </w:p>
    <w:p w14:paraId="68315635" w14:textId="77777777" w:rsidR="00D915B6" w:rsidRPr="001B4738" w:rsidRDefault="00A56DCA">
      <w:pPr>
        <w:tabs>
          <w:tab w:val="left" w:pos="540"/>
        </w:tabs>
        <w:spacing w:line="276" w:lineRule="auto"/>
        <w:ind w:firstLine="567"/>
        <w:contextualSpacing/>
        <w:jc w:val="both"/>
        <w:rPr>
          <w:sz w:val="28"/>
          <w:szCs w:val="28"/>
        </w:rPr>
      </w:pPr>
      <w:r w:rsidRPr="001B4738">
        <w:rPr>
          <w:sz w:val="28"/>
          <w:szCs w:val="28"/>
        </w:rPr>
        <w:t>Современные теории менеджмента</w:t>
      </w:r>
    </w:p>
    <w:p w14:paraId="47C52F15" w14:textId="77777777" w:rsidR="00D915B6" w:rsidRPr="001B4738" w:rsidRDefault="00D915B6">
      <w:pPr>
        <w:tabs>
          <w:tab w:val="left" w:pos="540"/>
        </w:tabs>
        <w:ind w:firstLine="709"/>
        <w:contextualSpacing/>
        <w:jc w:val="both"/>
        <w:rPr>
          <w:color w:val="7030A0"/>
          <w:sz w:val="28"/>
          <w:szCs w:val="28"/>
        </w:rPr>
      </w:pPr>
    </w:p>
    <w:p w14:paraId="72AC0DD2" w14:textId="77777777" w:rsidR="00D915B6" w:rsidRPr="001B4738" w:rsidRDefault="00A56DCA">
      <w:pPr>
        <w:tabs>
          <w:tab w:val="left" w:pos="540"/>
        </w:tabs>
        <w:contextualSpacing/>
        <w:jc w:val="center"/>
        <w:rPr>
          <w:b/>
          <w:sz w:val="28"/>
          <w:szCs w:val="28"/>
        </w:rPr>
      </w:pPr>
      <w:r w:rsidRPr="001B4738">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D9B1F49" w14:textId="77777777" w:rsidR="00D915B6" w:rsidRPr="001B4738" w:rsidRDefault="00D915B6">
      <w:pPr>
        <w:spacing w:line="192" w:lineRule="auto"/>
        <w:ind w:firstLine="709"/>
        <w:jc w:val="both"/>
        <w:rPr>
          <w:sz w:val="28"/>
          <w:szCs w:val="28"/>
        </w:rPr>
      </w:pPr>
    </w:p>
    <w:tbl>
      <w:tblPr>
        <w:tblStyle w:val="af2"/>
        <w:tblW w:w="10490" w:type="dxa"/>
        <w:tblInd w:w="-147" w:type="dxa"/>
        <w:tblLayout w:type="fixed"/>
        <w:tblLook w:val="04A0" w:firstRow="1" w:lastRow="0" w:firstColumn="1" w:lastColumn="0" w:noHBand="0" w:noVBand="1"/>
      </w:tblPr>
      <w:tblGrid>
        <w:gridCol w:w="851"/>
        <w:gridCol w:w="1985"/>
        <w:gridCol w:w="4110"/>
        <w:gridCol w:w="3544"/>
      </w:tblGrid>
      <w:tr w:rsidR="00D915B6" w:rsidRPr="001B4738" w14:paraId="7B8F37AC" w14:textId="77777777" w:rsidTr="006E4EDB">
        <w:tc>
          <w:tcPr>
            <w:tcW w:w="851" w:type="dxa"/>
          </w:tcPr>
          <w:p w14:paraId="530BFFDF" w14:textId="77777777" w:rsidR="00D915B6" w:rsidRPr="001B4738" w:rsidRDefault="00A56DCA">
            <w:pPr>
              <w:tabs>
                <w:tab w:val="left" w:pos="540"/>
              </w:tabs>
              <w:contextualSpacing/>
              <w:jc w:val="center"/>
              <w:rPr>
                <w:sz w:val="24"/>
                <w:szCs w:val="24"/>
              </w:rPr>
            </w:pPr>
            <w:r w:rsidRPr="001B4738">
              <w:rPr>
                <w:sz w:val="24"/>
                <w:szCs w:val="24"/>
              </w:rPr>
              <w:t>Код компетен-ции</w:t>
            </w:r>
          </w:p>
        </w:tc>
        <w:tc>
          <w:tcPr>
            <w:tcW w:w="1985" w:type="dxa"/>
          </w:tcPr>
          <w:p w14:paraId="0E63EB60" w14:textId="77777777" w:rsidR="00D915B6" w:rsidRPr="001B4738" w:rsidRDefault="00A56DCA">
            <w:pPr>
              <w:tabs>
                <w:tab w:val="left" w:pos="540"/>
              </w:tabs>
              <w:contextualSpacing/>
              <w:jc w:val="center"/>
              <w:rPr>
                <w:sz w:val="24"/>
                <w:szCs w:val="24"/>
              </w:rPr>
            </w:pPr>
            <w:r w:rsidRPr="001B4738">
              <w:rPr>
                <w:sz w:val="24"/>
                <w:szCs w:val="24"/>
              </w:rPr>
              <w:t>Наименование компетенции</w:t>
            </w:r>
          </w:p>
          <w:p w14:paraId="2A4981CA" w14:textId="77777777" w:rsidR="00D915B6" w:rsidRPr="001B4738" w:rsidRDefault="00D915B6">
            <w:pPr>
              <w:tabs>
                <w:tab w:val="left" w:pos="540"/>
              </w:tabs>
              <w:contextualSpacing/>
              <w:jc w:val="center"/>
              <w:rPr>
                <w:sz w:val="24"/>
                <w:szCs w:val="24"/>
              </w:rPr>
            </w:pPr>
          </w:p>
        </w:tc>
        <w:tc>
          <w:tcPr>
            <w:tcW w:w="4110" w:type="dxa"/>
          </w:tcPr>
          <w:p w14:paraId="6104F9E6" w14:textId="77777777" w:rsidR="00D915B6" w:rsidRPr="001B4738" w:rsidRDefault="00A56DCA">
            <w:pPr>
              <w:tabs>
                <w:tab w:val="left" w:pos="540"/>
              </w:tabs>
              <w:contextualSpacing/>
              <w:jc w:val="center"/>
              <w:rPr>
                <w:sz w:val="24"/>
                <w:szCs w:val="24"/>
              </w:rPr>
            </w:pPr>
            <w:r w:rsidRPr="001B4738">
              <w:rPr>
                <w:sz w:val="24"/>
                <w:szCs w:val="24"/>
              </w:rPr>
              <w:t>Индикаторы достижения компетенции</w:t>
            </w:r>
            <w:r w:rsidRPr="001B4738">
              <w:rPr>
                <w:rStyle w:val="af0"/>
                <w:sz w:val="24"/>
                <w:szCs w:val="24"/>
              </w:rPr>
              <w:footnoteReference w:id="1"/>
            </w:r>
          </w:p>
        </w:tc>
        <w:tc>
          <w:tcPr>
            <w:tcW w:w="3544" w:type="dxa"/>
          </w:tcPr>
          <w:p w14:paraId="490FFA6D" w14:textId="77777777" w:rsidR="00D915B6" w:rsidRPr="001B4738" w:rsidRDefault="00A56DCA">
            <w:pPr>
              <w:tabs>
                <w:tab w:val="left" w:pos="540"/>
              </w:tabs>
              <w:contextualSpacing/>
              <w:jc w:val="center"/>
              <w:rPr>
                <w:sz w:val="24"/>
                <w:szCs w:val="24"/>
              </w:rPr>
            </w:pPr>
            <w:r w:rsidRPr="001B4738">
              <w:rPr>
                <w:sz w:val="24"/>
                <w:szCs w:val="24"/>
              </w:rPr>
              <w:t>Результаты обучения (владения</w:t>
            </w:r>
            <w:r w:rsidRPr="001B4738">
              <w:rPr>
                <w:rStyle w:val="af0"/>
                <w:sz w:val="24"/>
                <w:szCs w:val="24"/>
              </w:rPr>
              <w:footnoteReference w:id="2"/>
            </w:r>
            <w:r w:rsidRPr="001B4738">
              <w:rPr>
                <w:sz w:val="24"/>
                <w:szCs w:val="24"/>
              </w:rPr>
              <w:t>, умения и знания), соотнесенные с компетенциями/индикаторами достижения компетенции</w:t>
            </w:r>
          </w:p>
        </w:tc>
      </w:tr>
      <w:tr w:rsidR="00D915B6" w:rsidRPr="001B4738" w14:paraId="6D5C4ACB" w14:textId="77777777" w:rsidTr="006E4EDB">
        <w:tc>
          <w:tcPr>
            <w:tcW w:w="851" w:type="dxa"/>
          </w:tcPr>
          <w:p w14:paraId="4057B506" w14:textId="77777777" w:rsidR="00D915B6" w:rsidRPr="001B4738" w:rsidRDefault="00A56DCA">
            <w:pPr>
              <w:tabs>
                <w:tab w:val="left" w:pos="540"/>
              </w:tabs>
              <w:contextualSpacing/>
              <w:jc w:val="both"/>
              <w:rPr>
                <w:b/>
                <w:bCs/>
                <w:color w:val="FF0000"/>
                <w:sz w:val="24"/>
                <w:szCs w:val="24"/>
              </w:rPr>
            </w:pPr>
            <w:r w:rsidRPr="001B4738">
              <w:rPr>
                <w:b/>
                <w:bCs/>
                <w:color w:val="000000" w:themeColor="text1"/>
                <w:sz w:val="24"/>
                <w:szCs w:val="24"/>
              </w:rPr>
              <w:t>УК-4</w:t>
            </w:r>
          </w:p>
        </w:tc>
        <w:tc>
          <w:tcPr>
            <w:tcW w:w="1985" w:type="dxa"/>
          </w:tcPr>
          <w:p w14:paraId="7FC8849D" w14:textId="77777777" w:rsidR="00D915B6" w:rsidRPr="001B4738" w:rsidRDefault="00A56DCA">
            <w:pPr>
              <w:tabs>
                <w:tab w:val="left" w:pos="540"/>
              </w:tabs>
              <w:contextualSpacing/>
              <w:jc w:val="both"/>
              <w:rPr>
                <w:color w:val="FF0000"/>
                <w:sz w:val="24"/>
                <w:szCs w:val="24"/>
              </w:rPr>
            </w:pPr>
            <w:r w:rsidRPr="001B4738">
              <w:rPr>
                <w:sz w:val="24"/>
                <w:szCs w:val="24"/>
              </w:rPr>
              <w:t>Способность к организации межличностных отношений и межкультурного взаимодействия, учитывая разнообразие культур</w:t>
            </w:r>
          </w:p>
        </w:tc>
        <w:tc>
          <w:tcPr>
            <w:tcW w:w="4110" w:type="dxa"/>
          </w:tcPr>
          <w:p w14:paraId="4A946848" w14:textId="77777777" w:rsidR="00D915B6" w:rsidRPr="001B4738" w:rsidRDefault="00A56DCA">
            <w:pPr>
              <w:rPr>
                <w:sz w:val="24"/>
                <w:szCs w:val="24"/>
              </w:rPr>
            </w:pPr>
            <w:r w:rsidRPr="001B4738">
              <w:rPr>
                <w:sz w:val="24"/>
                <w:szCs w:val="24"/>
              </w:rPr>
              <w:t>1. Демонстрирует понимание разнообразия культур в процессе межкультурного взаимодействия.</w:t>
            </w:r>
          </w:p>
          <w:p w14:paraId="3A7165B4" w14:textId="77777777" w:rsidR="00D915B6" w:rsidRPr="001B4738" w:rsidRDefault="00D915B6">
            <w:pPr>
              <w:rPr>
                <w:sz w:val="24"/>
                <w:szCs w:val="24"/>
              </w:rPr>
            </w:pPr>
          </w:p>
          <w:p w14:paraId="2B57722C" w14:textId="77777777" w:rsidR="00D915B6" w:rsidRPr="001B4738" w:rsidRDefault="00D915B6">
            <w:pPr>
              <w:rPr>
                <w:sz w:val="24"/>
                <w:szCs w:val="24"/>
              </w:rPr>
            </w:pPr>
          </w:p>
          <w:p w14:paraId="54C3DC46" w14:textId="77777777" w:rsidR="00D915B6" w:rsidRPr="001B4738" w:rsidRDefault="00D915B6">
            <w:pPr>
              <w:rPr>
                <w:sz w:val="24"/>
                <w:szCs w:val="24"/>
              </w:rPr>
            </w:pPr>
          </w:p>
          <w:p w14:paraId="78E63E8C" w14:textId="77777777" w:rsidR="00D915B6" w:rsidRPr="001B4738" w:rsidRDefault="00D915B6">
            <w:pPr>
              <w:rPr>
                <w:sz w:val="24"/>
                <w:szCs w:val="24"/>
              </w:rPr>
            </w:pPr>
          </w:p>
          <w:p w14:paraId="33FA67E3" w14:textId="77777777" w:rsidR="00D915B6" w:rsidRPr="001B4738" w:rsidRDefault="00D915B6">
            <w:pPr>
              <w:rPr>
                <w:sz w:val="24"/>
                <w:szCs w:val="24"/>
              </w:rPr>
            </w:pPr>
          </w:p>
          <w:p w14:paraId="28704004" w14:textId="77777777" w:rsidR="00D915B6" w:rsidRPr="001B4738" w:rsidRDefault="00D915B6">
            <w:pPr>
              <w:rPr>
                <w:sz w:val="24"/>
                <w:szCs w:val="24"/>
              </w:rPr>
            </w:pPr>
          </w:p>
          <w:p w14:paraId="7554970B" w14:textId="77777777" w:rsidR="00D915B6" w:rsidRPr="001B4738" w:rsidRDefault="00D915B6">
            <w:pPr>
              <w:rPr>
                <w:sz w:val="24"/>
                <w:szCs w:val="24"/>
              </w:rPr>
            </w:pPr>
          </w:p>
          <w:p w14:paraId="493366AC" w14:textId="77777777" w:rsidR="00D915B6" w:rsidRPr="001B4738" w:rsidRDefault="00D915B6">
            <w:pPr>
              <w:rPr>
                <w:sz w:val="24"/>
                <w:szCs w:val="24"/>
              </w:rPr>
            </w:pPr>
          </w:p>
          <w:p w14:paraId="53F6C10E" w14:textId="77777777" w:rsidR="00D915B6" w:rsidRPr="001B4738" w:rsidRDefault="00D915B6">
            <w:pPr>
              <w:rPr>
                <w:sz w:val="24"/>
                <w:szCs w:val="24"/>
              </w:rPr>
            </w:pPr>
          </w:p>
          <w:p w14:paraId="3C59177E" w14:textId="77777777" w:rsidR="00D915B6" w:rsidRPr="001B4738" w:rsidRDefault="00D915B6">
            <w:pPr>
              <w:rPr>
                <w:sz w:val="24"/>
                <w:szCs w:val="24"/>
              </w:rPr>
            </w:pPr>
          </w:p>
          <w:p w14:paraId="40E71BB5" w14:textId="77777777" w:rsidR="00D915B6" w:rsidRPr="001B4738" w:rsidRDefault="00D915B6">
            <w:pPr>
              <w:rPr>
                <w:sz w:val="24"/>
                <w:szCs w:val="24"/>
              </w:rPr>
            </w:pPr>
          </w:p>
          <w:p w14:paraId="7D1ECDE9" w14:textId="77777777" w:rsidR="00D915B6" w:rsidRPr="001B4738" w:rsidRDefault="00D915B6">
            <w:pPr>
              <w:rPr>
                <w:sz w:val="24"/>
                <w:szCs w:val="24"/>
              </w:rPr>
            </w:pPr>
          </w:p>
          <w:p w14:paraId="21CE57B6" w14:textId="77777777" w:rsidR="00D915B6" w:rsidRPr="001B4738" w:rsidRDefault="00D915B6">
            <w:pPr>
              <w:rPr>
                <w:sz w:val="24"/>
                <w:szCs w:val="24"/>
              </w:rPr>
            </w:pPr>
          </w:p>
          <w:p w14:paraId="0407A289" w14:textId="77777777" w:rsidR="00D915B6" w:rsidRPr="001B4738" w:rsidRDefault="00D915B6">
            <w:pPr>
              <w:rPr>
                <w:sz w:val="24"/>
                <w:szCs w:val="24"/>
              </w:rPr>
            </w:pPr>
          </w:p>
          <w:p w14:paraId="33F304D6" w14:textId="77777777" w:rsidR="00D915B6" w:rsidRPr="001B4738" w:rsidRDefault="00A56DCA">
            <w:pPr>
              <w:rPr>
                <w:sz w:val="24"/>
                <w:szCs w:val="24"/>
              </w:rPr>
            </w:pPr>
            <w:r w:rsidRPr="001B4738">
              <w:rPr>
                <w:sz w:val="24"/>
                <w:szCs w:val="24"/>
              </w:rPr>
              <w:t>2. Выстраивает межличностные взаимодействия путем создания общепринятых норм культурного самовыражения.</w:t>
            </w:r>
          </w:p>
          <w:p w14:paraId="0D0D5FE2" w14:textId="77777777" w:rsidR="00D915B6" w:rsidRPr="001B4738" w:rsidRDefault="00D915B6">
            <w:pPr>
              <w:tabs>
                <w:tab w:val="left" w:pos="540"/>
              </w:tabs>
              <w:contextualSpacing/>
              <w:jc w:val="both"/>
              <w:rPr>
                <w:sz w:val="24"/>
                <w:szCs w:val="24"/>
              </w:rPr>
            </w:pPr>
          </w:p>
          <w:p w14:paraId="55242848" w14:textId="77777777" w:rsidR="00D915B6" w:rsidRPr="001B4738" w:rsidRDefault="00D915B6">
            <w:pPr>
              <w:tabs>
                <w:tab w:val="left" w:pos="540"/>
              </w:tabs>
              <w:contextualSpacing/>
              <w:jc w:val="both"/>
              <w:rPr>
                <w:sz w:val="24"/>
                <w:szCs w:val="24"/>
              </w:rPr>
            </w:pPr>
          </w:p>
          <w:p w14:paraId="672A416C" w14:textId="77777777" w:rsidR="00D915B6" w:rsidRPr="001B4738" w:rsidRDefault="00D915B6">
            <w:pPr>
              <w:tabs>
                <w:tab w:val="left" w:pos="540"/>
              </w:tabs>
              <w:contextualSpacing/>
              <w:jc w:val="both"/>
              <w:rPr>
                <w:sz w:val="24"/>
                <w:szCs w:val="24"/>
              </w:rPr>
            </w:pPr>
          </w:p>
          <w:p w14:paraId="5B1CC252" w14:textId="77777777" w:rsidR="00D915B6" w:rsidRPr="001B4738" w:rsidRDefault="00D915B6">
            <w:pPr>
              <w:tabs>
                <w:tab w:val="left" w:pos="540"/>
              </w:tabs>
              <w:contextualSpacing/>
              <w:jc w:val="both"/>
              <w:rPr>
                <w:sz w:val="24"/>
                <w:szCs w:val="24"/>
              </w:rPr>
            </w:pPr>
          </w:p>
          <w:p w14:paraId="7957A7D1" w14:textId="77777777" w:rsidR="00D915B6" w:rsidRPr="001B4738" w:rsidRDefault="00D915B6">
            <w:pPr>
              <w:tabs>
                <w:tab w:val="left" w:pos="540"/>
              </w:tabs>
              <w:contextualSpacing/>
              <w:jc w:val="both"/>
              <w:rPr>
                <w:sz w:val="24"/>
                <w:szCs w:val="24"/>
              </w:rPr>
            </w:pPr>
          </w:p>
          <w:p w14:paraId="32CDE993" w14:textId="77777777" w:rsidR="00D915B6" w:rsidRPr="001B4738" w:rsidRDefault="00D915B6">
            <w:pPr>
              <w:tabs>
                <w:tab w:val="left" w:pos="540"/>
              </w:tabs>
              <w:contextualSpacing/>
              <w:jc w:val="both"/>
              <w:rPr>
                <w:sz w:val="24"/>
                <w:szCs w:val="24"/>
              </w:rPr>
            </w:pPr>
          </w:p>
          <w:p w14:paraId="20866E91" w14:textId="77777777" w:rsidR="00D915B6" w:rsidRPr="001B4738" w:rsidRDefault="00A56DCA">
            <w:pPr>
              <w:tabs>
                <w:tab w:val="left" w:pos="540"/>
              </w:tabs>
              <w:contextualSpacing/>
              <w:jc w:val="both"/>
              <w:rPr>
                <w:color w:val="FF0000"/>
                <w:sz w:val="24"/>
                <w:szCs w:val="24"/>
              </w:rPr>
            </w:pPr>
            <w:r w:rsidRPr="001B4738">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544" w:type="dxa"/>
          </w:tcPr>
          <w:p w14:paraId="604C7310" w14:textId="77777777" w:rsidR="00D915B6" w:rsidRPr="001B4738" w:rsidRDefault="00A56DCA">
            <w:pPr>
              <w:tabs>
                <w:tab w:val="left" w:pos="540"/>
              </w:tabs>
              <w:contextualSpacing/>
              <w:jc w:val="both"/>
              <w:rPr>
                <w:color w:val="000000"/>
                <w:sz w:val="24"/>
                <w:szCs w:val="24"/>
              </w:rPr>
            </w:pPr>
            <w:r w:rsidRPr="001B4738">
              <w:rPr>
                <w:b/>
                <w:bCs/>
                <w:color w:val="000000" w:themeColor="text1"/>
                <w:sz w:val="24"/>
                <w:szCs w:val="24"/>
              </w:rPr>
              <w:t>Знать:</w:t>
            </w:r>
            <w:r w:rsidRPr="001B4738">
              <w:rPr>
                <w:color w:val="000000" w:themeColor="text1"/>
                <w:sz w:val="24"/>
                <w:szCs w:val="24"/>
              </w:rPr>
              <w:t xml:space="preserve"> основные теории современного менеджмента (в т.ч. мотивации, лидерства, стейкхолдеров, организационного поведения, организационной культуры и др.) и их развитие в процессе межкультурного взаимодействия и организации межличностных отношений.</w:t>
            </w:r>
          </w:p>
          <w:p w14:paraId="6FE7041A" w14:textId="77777777" w:rsidR="00D915B6" w:rsidRPr="001B4738" w:rsidRDefault="00A56DCA">
            <w:pPr>
              <w:tabs>
                <w:tab w:val="left" w:pos="540"/>
              </w:tabs>
              <w:contextualSpacing/>
              <w:jc w:val="both"/>
              <w:rPr>
                <w:color w:val="000000"/>
                <w:sz w:val="24"/>
                <w:szCs w:val="24"/>
              </w:rPr>
            </w:pPr>
            <w:r w:rsidRPr="001B4738">
              <w:rPr>
                <w:b/>
                <w:bCs/>
                <w:color w:val="000000" w:themeColor="text1"/>
                <w:sz w:val="24"/>
                <w:szCs w:val="24"/>
              </w:rPr>
              <w:t>Уметь:</w:t>
            </w:r>
            <w:r w:rsidRPr="001B4738">
              <w:rPr>
                <w:color w:val="000000" w:themeColor="text1"/>
                <w:sz w:val="24"/>
                <w:szCs w:val="24"/>
              </w:rPr>
              <w:t xml:space="preserve"> анализировать и сопоставлять эти теории, понимать национальные особенности бизнеса и менеджмента.</w:t>
            </w:r>
          </w:p>
          <w:p w14:paraId="0C954ABE" w14:textId="77777777" w:rsidR="00D915B6" w:rsidRPr="001B4738" w:rsidRDefault="00D915B6">
            <w:pPr>
              <w:tabs>
                <w:tab w:val="left" w:pos="540"/>
              </w:tabs>
              <w:contextualSpacing/>
              <w:jc w:val="both"/>
              <w:rPr>
                <w:color w:val="000000"/>
                <w:sz w:val="24"/>
                <w:szCs w:val="24"/>
              </w:rPr>
            </w:pPr>
          </w:p>
          <w:p w14:paraId="566100B6" w14:textId="77777777" w:rsidR="00D915B6" w:rsidRPr="001B4738" w:rsidRDefault="00A56DCA">
            <w:pPr>
              <w:tabs>
                <w:tab w:val="left" w:pos="540"/>
              </w:tabs>
              <w:contextualSpacing/>
              <w:jc w:val="both"/>
              <w:rPr>
                <w:color w:val="000000"/>
                <w:sz w:val="24"/>
                <w:szCs w:val="24"/>
              </w:rPr>
            </w:pPr>
            <w:r w:rsidRPr="001B4738">
              <w:rPr>
                <w:b/>
                <w:bCs/>
                <w:color w:val="000000" w:themeColor="text1"/>
                <w:sz w:val="24"/>
                <w:szCs w:val="24"/>
              </w:rPr>
              <w:t>Знать:</w:t>
            </w:r>
            <w:r w:rsidRPr="001B4738">
              <w:rPr>
                <w:color w:val="000000" w:themeColor="text1"/>
                <w:sz w:val="24"/>
                <w:szCs w:val="24"/>
              </w:rPr>
              <w:t xml:space="preserve"> теоретические основы межличностного взаимодействия для решения различных задач современного бизнеса.</w:t>
            </w:r>
          </w:p>
          <w:p w14:paraId="62652DF7" w14:textId="77777777" w:rsidR="00D915B6" w:rsidRPr="001B4738" w:rsidRDefault="00A56DCA">
            <w:pPr>
              <w:tabs>
                <w:tab w:val="left" w:pos="540"/>
              </w:tabs>
              <w:contextualSpacing/>
              <w:jc w:val="both"/>
              <w:rPr>
                <w:color w:val="000000"/>
                <w:sz w:val="24"/>
                <w:szCs w:val="24"/>
              </w:rPr>
            </w:pPr>
            <w:r w:rsidRPr="001B4738">
              <w:rPr>
                <w:b/>
                <w:bCs/>
                <w:color w:val="000000" w:themeColor="text1"/>
                <w:sz w:val="24"/>
                <w:szCs w:val="24"/>
              </w:rPr>
              <w:t>Уметь:</w:t>
            </w:r>
            <w:r w:rsidRPr="001B4738">
              <w:rPr>
                <w:color w:val="000000" w:themeColor="text1"/>
                <w:sz w:val="24"/>
                <w:szCs w:val="24"/>
              </w:rPr>
              <w:t xml:space="preserve"> применять на практике теоретические принципы, методы и модели межличностных отношений.</w:t>
            </w:r>
          </w:p>
          <w:p w14:paraId="5EA1537E" w14:textId="77777777" w:rsidR="00D915B6" w:rsidRPr="001B4738" w:rsidRDefault="00D915B6">
            <w:pPr>
              <w:tabs>
                <w:tab w:val="left" w:pos="540"/>
              </w:tabs>
              <w:contextualSpacing/>
              <w:jc w:val="both"/>
              <w:rPr>
                <w:color w:val="000000"/>
                <w:sz w:val="24"/>
                <w:szCs w:val="24"/>
              </w:rPr>
            </w:pPr>
          </w:p>
          <w:p w14:paraId="6E0CDECA" w14:textId="77777777" w:rsidR="00D915B6" w:rsidRPr="001B4738" w:rsidRDefault="00A56DCA">
            <w:pPr>
              <w:tabs>
                <w:tab w:val="left" w:pos="540"/>
              </w:tabs>
              <w:contextualSpacing/>
              <w:jc w:val="both"/>
              <w:rPr>
                <w:color w:val="000000"/>
                <w:sz w:val="24"/>
                <w:szCs w:val="24"/>
              </w:rPr>
            </w:pPr>
            <w:r w:rsidRPr="001B4738">
              <w:rPr>
                <w:b/>
                <w:bCs/>
                <w:color w:val="000000" w:themeColor="text1"/>
                <w:sz w:val="24"/>
                <w:szCs w:val="24"/>
              </w:rPr>
              <w:t>Знать:</w:t>
            </w:r>
            <w:r w:rsidRPr="001B4738">
              <w:rPr>
                <w:color w:val="000000" w:themeColor="text1"/>
                <w:sz w:val="24"/>
                <w:szCs w:val="24"/>
              </w:rPr>
              <w:t xml:space="preserve"> основы межкультурного взаимодействия, специфику национальных моделей бизнеса и управления, построения глобальных сетей и партнерств, новые формы организации. </w:t>
            </w:r>
          </w:p>
          <w:p w14:paraId="7ECBD94D" w14:textId="77777777" w:rsidR="00D915B6" w:rsidRPr="001B4738" w:rsidRDefault="00A56DCA">
            <w:pPr>
              <w:tabs>
                <w:tab w:val="left" w:pos="540"/>
              </w:tabs>
              <w:contextualSpacing/>
              <w:jc w:val="both"/>
              <w:rPr>
                <w:color w:val="FF0000"/>
                <w:sz w:val="24"/>
                <w:szCs w:val="24"/>
              </w:rPr>
            </w:pPr>
            <w:r w:rsidRPr="001B4738">
              <w:rPr>
                <w:b/>
                <w:bCs/>
                <w:color w:val="000000" w:themeColor="text1"/>
                <w:sz w:val="24"/>
                <w:szCs w:val="24"/>
              </w:rPr>
              <w:t>Уметь:</w:t>
            </w:r>
            <w:r w:rsidRPr="001B4738">
              <w:rPr>
                <w:color w:val="000000" w:themeColor="text1"/>
                <w:sz w:val="24"/>
                <w:szCs w:val="24"/>
              </w:rPr>
              <w:t xml:space="preserve"> налаживать взаимодействие в межкультурной среде. </w:t>
            </w:r>
          </w:p>
        </w:tc>
      </w:tr>
      <w:tr w:rsidR="00D915B6" w:rsidRPr="001B4738" w14:paraId="2D11F81D" w14:textId="77777777" w:rsidTr="006E4EDB">
        <w:tc>
          <w:tcPr>
            <w:tcW w:w="851" w:type="dxa"/>
          </w:tcPr>
          <w:p w14:paraId="08AE3646" w14:textId="77777777" w:rsidR="00D915B6" w:rsidRPr="001B4738" w:rsidRDefault="00A56DCA">
            <w:pPr>
              <w:tabs>
                <w:tab w:val="left" w:pos="540"/>
              </w:tabs>
              <w:contextualSpacing/>
              <w:jc w:val="both"/>
              <w:rPr>
                <w:b/>
                <w:bCs/>
                <w:color w:val="FF0000"/>
                <w:sz w:val="24"/>
                <w:szCs w:val="24"/>
              </w:rPr>
            </w:pPr>
            <w:r w:rsidRPr="001B4738">
              <w:rPr>
                <w:b/>
                <w:bCs/>
                <w:color w:val="000000" w:themeColor="text1"/>
                <w:sz w:val="24"/>
                <w:szCs w:val="24"/>
              </w:rPr>
              <w:t>УК-5</w:t>
            </w:r>
          </w:p>
        </w:tc>
        <w:tc>
          <w:tcPr>
            <w:tcW w:w="1985" w:type="dxa"/>
          </w:tcPr>
          <w:p w14:paraId="1E64DDE5" w14:textId="77777777" w:rsidR="00D915B6" w:rsidRPr="001B4738" w:rsidRDefault="00A56DCA">
            <w:pPr>
              <w:tabs>
                <w:tab w:val="left" w:pos="540"/>
              </w:tabs>
              <w:contextualSpacing/>
              <w:jc w:val="both"/>
              <w:rPr>
                <w:color w:val="FF0000"/>
                <w:sz w:val="24"/>
                <w:szCs w:val="24"/>
              </w:rPr>
            </w:pPr>
            <w:r w:rsidRPr="001B4738">
              <w:rPr>
                <w:sz w:val="24"/>
                <w:szCs w:val="24"/>
              </w:rPr>
              <w:t xml:space="preserve">Способность </w:t>
            </w:r>
            <w:r w:rsidRPr="001B4738">
              <w:rPr>
                <w:sz w:val="24"/>
                <w:szCs w:val="24"/>
              </w:rPr>
              <w:lastRenderedPageBreak/>
              <w:t>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4110" w:type="dxa"/>
          </w:tcPr>
          <w:p w14:paraId="1EA15217" w14:textId="77777777" w:rsidR="00D915B6" w:rsidRPr="001B4738" w:rsidRDefault="00A56DCA">
            <w:pPr>
              <w:rPr>
                <w:sz w:val="24"/>
                <w:szCs w:val="24"/>
              </w:rPr>
            </w:pPr>
            <w:r w:rsidRPr="001B4738">
              <w:rPr>
                <w:sz w:val="24"/>
                <w:szCs w:val="24"/>
              </w:rPr>
              <w:lastRenderedPageBreak/>
              <w:t xml:space="preserve">1. Организовывает работу в команде, </w:t>
            </w:r>
            <w:r w:rsidRPr="001B4738">
              <w:rPr>
                <w:sz w:val="24"/>
                <w:szCs w:val="24"/>
              </w:rPr>
              <w:lastRenderedPageBreak/>
              <w:t xml:space="preserve">ставит цели командной работы. </w:t>
            </w:r>
          </w:p>
          <w:p w14:paraId="2DD7032A" w14:textId="77777777" w:rsidR="00D915B6" w:rsidRPr="001B4738" w:rsidRDefault="00D915B6">
            <w:pPr>
              <w:rPr>
                <w:sz w:val="24"/>
                <w:szCs w:val="24"/>
              </w:rPr>
            </w:pPr>
          </w:p>
          <w:p w14:paraId="2CA12EB0" w14:textId="77777777" w:rsidR="00D915B6" w:rsidRPr="001B4738" w:rsidRDefault="00D915B6">
            <w:pPr>
              <w:rPr>
                <w:sz w:val="24"/>
                <w:szCs w:val="24"/>
              </w:rPr>
            </w:pPr>
          </w:p>
          <w:p w14:paraId="3E88D3E7" w14:textId="77777777" w:rsidR="00D915B6" w:rsidRPr="001B4738" w:rsidRDefault="00D915B6">
            <w:pPr>
              <w:rPr>
                <w:sz w:val="24"/>
                <w:szCs w:val="24"/>
              </w:rPr>
            </w:pPr>
          </w:p>
          <w:p w14:paraId="22362714" w14:textId="77777777" w:rsidR="00D915B6" w:rsidRPr="001B4738" w:rsidRDefault="00D915B6">
            <w:pPr>
              <w:rPr>
                <w:sz w:val="24"/>
                <w:szCs w:val="24"/>
              </w:rPr>
            </w:pPr>
          </w:p>
          <w:p w14:paraId="1285DBCC" w14:textId="77777777" w:rsidR="00D915B6" w:rsidRPr="001B4738" w:rsidRDefault="00A56DCA">
            <w:pPr>
              <w:rPr>
                <w:sz w:val="24"/>
                <w:szCs w:val="24"/>
              </w:rPr>
            </w:pPr>
            <w:r w:rsidRPr="001B4738">
              <w:rPr>
                <w:sz w:val="24"/>
                <w:szCs w:val="24"/>
              </w:rPr>
              <w:t>2. Вырабатывает командную стратегию для достижения поставленной цели на основе задач и методов их решения.</w:t>
            </w:r>
          </w:p>
          <w:p w14:paraId="344DD70F" w14:textId="77777777" w:rsidR="00D915B6" w:rsidRPr="001B4738" w:rsidRDefault="00D915B6">
            <w:pPr>
              <w:rPr>
                <w:sz w:val="24"/>
                <w:szCs w:val="24"/>
              </w:rPr>
            </w:pPr>
          </w:p>
          <w:p w14:paraId="29402BE6" w14:textId="77777777" w:rsidR="00D915B6" w:rsidRPr="001B4738" w:rsidRDefault="00D915B6">
            <w:pPr>
              <w:rPr>
                <w:sz w:val="24"/>
                <w:szCs w:val="24"/>
              </w:rPr>
            </w:pPr>
          </w:p>
          <w:p w14:paraId="1DE0DB0B" w14:textId="77777777" w:rsidR="00D915B6" w:rsidRPr="001B4738" w:rsidRDefault="00D915B6">
            <w:pPr>
              <w:rPr>
                <w:sz w:val="24"/>
                <w:szCs w:val="24"/>
              </w:rPr>
            </w:pPr>
          </w:p>
          <w:p w14:paraId="563FE938" w14:textId="77777777" w:rsidR="00D915B6" w:rsidRPr="001B4738" w:rsidRDefault="00D915B6">
            <w:pPr>
              <w:rPr>
                <w:sz w:val="24"/>
                <w:szCs w:val="24"/>
              </w:rPr>
            </w:pPr>
          </w:p>
          <w:p w14:paraId="6CE2FA55" w14:textId="77777777" w:rsidR="00D915B6" w:rsidRPr="001B4738" w:rsidRDefault="00D915B6">
            <w:pPr>
              <w:rPr>
                <w:sz w:val="24"/>
                <w:szCs w:val="24"/>
              </w:rPr>
            </w:pPr>
          </w:p>
          <w:p w14:paraId="5AAA8BC8" w14:textId="77777777" w:rsidR="00D915B6" w:rsidRPr="001B4738" w:rsidRDefault="00D915B6">
            <w:pPr>
              <w:rPr>
                <w:sz w:val="24"/>
                <w:szCs w:val="24"/>
              </w:rPr>
            </w:pPr>
          </w:p>
          <w:p w14:paraId="5BC17011" w14:textId="77777777" w:rsidR="00D915B6" w:rsidRPr="001B4738" w:rsidRDefault="00D915B6">
            <w:pPr>
              <w:rPr>
                <w:sz w:val="24"/>
                <w:szCs w:val="24"/>
              </w:rPr>
            </w:pPr>
          </w:p>
          <w:p w14:paraId="26F5120C" w14:textId="77777777" w:rsidR="00D915B6" w:rsidRPr="001B4738" w:rsidRDefault="00D915B6">
            <w:pPr>
              <w:rPr>
                <w:sz w:val="24"/>
                <w:szCs w:val="24"/>
              </w:rPr>
            </w:pPr>
          </w:p>
          <w:p w14:paraId="22C20FFB" w14:textId="77777777" w:rsidR="00D915B6" w:rsidRPr="001B4738" w:rsidRDefault="00D915B6">
            <w:pPr>
              <w:rPr>
                <w:sz w:val="24"/>
                <w:szCs w:val="24"/>
              </w:rPr>
            </w:pPr>
          </w:p>
          <w:p w14:paraId="09EBDDD0" w14:textId="77777777" w:rsidR="00D915B6" w:rsidRPr="001B4738" w:rsidRDefault="00A56DCA">
            <w:pPr>
              <w:rPr>
                <w:sz w:val="24"/>
                <w:szCs w:val="24"/>
              </w:rPr>
            </w:pPr>
            <w:r w:rsidRPr="001B4738">
              <w:rPr>
                <w:sz w:val="24"/>
                <w:szCs w:val="24"/>
              </w:rPr>
              <w:t>3. Принимает ответственность за принятые организационно-управленческие решения.</w:t>
            </w:r>
          </w:p>
        </w:tc>
        <w:tc>
          <w:tcPr>
            <w:tcW w:w="3544" w:type="dxa"/>
          </w:tcPr>
          <w:p w14:paraId="38A92EEF" w14:textId="77777777" w:rsidR="00D915B6" w:rsidRPr="001B4738" w:rsidRDefault="00A56DCA">
            <w:pPr>
              <w:tabs>
                <w:tab w:val="left" w:pos="540"/>
              </w:tabs>
              <w:contextualSpacing/>
              <w:jc w:val="both"/>
              <w:rPr>
                <w:color w:val="000000"/>
                <w:sz w:val="24"/>
                <w:szCs w:val="24"/>
              </w:rPr>
            </w:pPr>
            <w:r w:rsidRPr="001B4738">
              <w:rPr>
                <w:b/>
                <w:bCs/>
                <w:color w:val="000000" w:themeColor="text1"/>
                <w:sz w:val="24"/>
                <w:szCs w:val="24"/>
              </w:rPr>
              <w:lastRenderedPageBreak/>
              <w:t>Знать:</w:t>
            </w:r>
            <w:r w:rsidRPr="001B4738">
              <w:rPr>
                <w:color w:val="000000" w:themeColor="text1"/>
                <w:sz w:val="24"/>
                <w:szCs w:val="24"/>
              </w:rPr>
              <w:t xml:space="preserve"> принципы и механизмы </w:t>
            </w:r>
            <w:r w:rsidRPr="001B4738">
              <w:rPr>
                <w:color w:val="000000" w:themeColor="text1"/>
                <w:sz w:val="24"/>
                <w:szCs w:val="24"/>
              </w:rPr>
              <w:lastRenderedPageBreak/>
              <w:t>командной работы в современных условиях.</w:t>
            </w:r>
          </w:p>
          <w:p w14:paraId="4D7A4D68" w14:textId="77777777" w:rsidR="00D915B6" w:rsidRPr="001B4738" w:rsidRDefault="00A56DCA">
            <w:pPr>
              <w:tabs>
                <w:tab w:val="left" w:pos="540"/>
              </w:tabs>
              <w:contextualSpacing/>
              <w:jc w:val="both"/>
              <w:rPr>
                <w:color w:val="000000"/>
                <w:sz w:val="24"/>
                <w:szCs w:val="24"/>
              </w:rPr>
            </w:pPr>
            <w:r w:rsidRPr="001B4738">
              <w:rPr>
                <w:b/>
                <w:bCs/>
                <w:color w:val="000000" w:themeColor="text1"/>
                <w:sz w:val="24"/>
                <w:szCs w:val="24"/>
              </w:rPr>
              <w:t>Уметь:</w:t>
            </w:r>
            <w:r w:rsidRPr="001B4738">
              <w:rPr>
                <w:color w:val="000000" w:themeColor="text1"/>
                <w:sz w:val="24"/>
                <w:szCs w:val="24"/>
              </w:rPr>
              <w:t xml:space="preserve"> применять их на практике.</w:t>
            </w:r>
          </w:p>
          <w:p w14:paraId="67F86CAA" w14:textId="77777777" w:rsidR="00D915B6" w:rsidRPr="001B4738" w:rsidRDefault="00D915B6">
            <w:pPr>
              <w:tabs>
                <w:tab w:val="left" w:pos="540"/>
              </w:tabs>
              <w:contextualSpacing/>
              <w:jc w:val="both"/>
              <w:rPr>
                <w:color w:val="000000"/>
                <w:sz w:val="24"/>
                <w:szCs w:val="24"/>
              </w:rPr>
            </w:pPr>
          </w:p>
          <w:p w14:paraId="406DA673" w14:textId="77777777" w:rsidR="00D915B6" w:rsidRPr="001B4738" w:rsidRDefault="00A56DCA">
            <w:pPr>
              <w:tabs>
                <w:tab w:val="left" w:pos="540"/>
              </w:tabs>
              <w:contextualSpacing/>
              <w:jc w:val="both"/>
              <w:rPr>
                <w:color w:val="000000"/>
                <w:sz w:val="24"/>
                <w:szCs w:val="24"/>
              </w:rPr>
            </w:pPr>
            <w:r w:rsidRPr="001B4738">
              <w:rPr>
                <w:b/>
                <w:bCs/>
                <w:color w:val="000000" w:themeColor="text1"/>
                <w:sz w:val="24"/>
                <w:szCs w:val="24"/>
              </w:rPr>
              <w:t>Знать:</w:t>
            </w:r>
            <w:r w:rsidRPr="001B4738">
              <w:rPr>
                <w:color w:val="000000" w:themeColor="text1"/>
                <w:sz w:val="24"/>
                <w:szCs w:val="24"/>
              </w:rPr>
              <w:t xml:space="preserve"> основы современного стратегического менеджмента, методы и модели принятия управленческих решений, работая в команде.</w:t>
            </w:r>
          </w:p>
          <w:p w14:paraId="49976ACF" w14:textId="77777777" w:rsidR="00D915B6" w:rsidRPr="001B4738" w:rsidRDefault="00A56DCA">
            <w:pPr>
              <w:tabs>
                <w:tab w:val="left" w:pos="540"/>
              </w:tabs>
              <w:contextualSpacing/>
              <w:jc w:val="both"/>
              <w:rPr>
                <w:color w:val="000000"/>
                <w:sz w:val="24"/>
                <w:szCs w:val="24"/>
              </w:rPr>
            </w:pPr>
            <w:r w:rsidRPr="001B4738">
              <w:rPr>
                <w:b/>
                <w:bCs/>
                <w:color w:val="000000" w:themeColor="text1"/>
                <w:sz w:val="24"/>
                <w:szCs w:val="24"/>
              </w:rPr>
              <w:t>Уметь:</w:t>
            </w:r>
            <w:r w:rsidRPr="001B4738">
              <w:rPr>
                <w:color w:val="000000" w:themeColor="text1"/>
                <w:sz w:val="24"/>
                <w:szCs w:val="24"/>
              </w:rPr>
              <w:t xml:space="preserve"> формировать варианты управленческих решений, оценивать их и выбирать лучшие, вырабатывать командную стратегию.</w:t>
            </w:r>
          </w:p>
          <w:p w14:paraId="50E969A7" w14:textId="77777777" w:rsidR="00D915B6" w:rsidRPr="001B4738" w:rsidRDefault="00D915B6">
            <w:pPr>
              <w:tabs>
                <w:tab w:val="left" w:pos="540"/>
              </w:tabs>
              <w:contextualSpacing/>
              <w:jc w:val="both"/>
              <w:rPr>
                <w:color w:val="000000"/>
                <w:sz w:val="24"/>
                <w:szCs w:val="24"/>
              </w:rPr>
            </w:pPr>
          </w:p>
          <w:p w14:paraId="25871F6F" w14:textId="77777777" w:rsidR="00D915B6" w:rsidRPr="001B4738" w:rsidRDefault="00A56DCA">
            <w:pPr>
              <w:tabs>
                <w:tab w:val="left" w:pos="540"/>
              </w:tabs>
              <w:contextualSpacing/>
              <w:jc w:val="both"/>
              <w:rPr>
                <w:color w:val="000000"/>
                <w:sz w:val="24"/>
                <w:szCs w:val="24"/>
              </w:rPr>
            </w:pPr>
            <w:r w:rsidRPr="001B4738">
              <w:rPr>
                <w:b/>
                <w:bCs/>
                <w:color w:val="000000" w:themeColor="text1"/>
                <w:sz w:val="24"/>
                <w:szCs w:val="24"/>
              </w:rPr>
              <w:t>Знать:</w:t>
            </w:r>
            <w:r w:rsidRPr="001B4738">
              <w:rPr>
                <w:color w:val="000000" w:themeColor="text1"/>
                <w:sz w:val="24"/>
                <w:szCs w:val="24"/>
              </w:rPr>
              <w:t xml:space="preserve"> основы этики бизнеса, современные концепции и механизмы корпоративной социальной ответственности.</w:t>
            </w:r>
          </w:p>
          <w:p w14:paraId="4BCDB127" w14:textId="77777777" w:rsidR="00D915B6" w:rsidRPr="001B4738" w:rsidRDefault="00A56DCA">
            <w:pPr>
              <w:tabs>
                <w:tab w:val="left" w:pos="540"/>
              </w:tabs>
              <w:contextualSpacing/>
              <w:jc w:val="both"/>
              <w:rPr>
                <w:color w:val="FF0000"/>
                <w:sz w:val="24"/>
                <w:szCs w:val="24"/>
              </w:rPr>
            </w:pPr>
            <w:r w:rsidRPr="001B4738">
              <w:rPr>
                <w:b/>
                <w:bCs/>
                <w:color w:val="000000" w:themeColor="text1"/>
                <w:sz w:val="24"/>
                <w:szCs w:val="24"/>
              </w:rPr>
              <w:t>Уметь:</w:t>
            </w:r>
            <w:r w:rsidRPr="001B4738">
              <w:rPr>
                <w:color w:val="000000" w:themeColor="text1"/>
                <w:sz w:val="24"/>
                <w:szCs w:val="24"/>
              </w:rPr>
              <w:t xml:space="preserve"> следовать принципам и нормам КСО и применять их на практике.</w:t>
            </w:r>
          </w:p>
        </w:tc>
      </w:tr>
    </w:tbl>
    <w:p w14:paraId="25684D4C" w14:textId="77777777" w:rsidR="00D915B6" w:rsidRPr="001B4738" w:rsidRDefault="00D915B6">
      <w:pPr>
        <w:jc w:val="both"/>
        <w:rPr>
          <w:color w:val="7030A0"/>
          <w:sz w:val="24"/>
          <w:szCs w:val="24"/>
        </w:rPr>
      </w:pPr>
    </w:p>
    <w:p w14:paraId="2D6A3181" w14:textId="77777777" w:rsidR="00D915B6" w:rsidRPr="001B4738" w:rsidRDefault="00A56DCA">
      <w:pPr>
        <w:jc w:val="center"/>
        <w:rPr>
          <w:b/>
          <w:bCs/>
          <w:sz w:val="28"/>
          <w:szCs w:val="28"/>
        </w:rPr>
      </w:pPr>
      <w:r w:rsidRPr="001B4738">
        <w:rPr>
          <w:b/>
          <w:bCs/>
          <w:sz w:val="28"/>
          <w:szCs w:val="28"/>
        </w:rPr>
        <w:t>3. Место дисциплины в структуре образовательной программы</w:t>
      </w:r>
    </w:p>
    <w:p w14:paraId="5DF9F3FC" w14:textId="77777777" w:rsidR="00D915B6" w:rsidRPr="001B4738" w:rsidRDefault="00D915B6">
      <w:pPr>
        <w:jc w:val="both"/>
        <w:rPr>
          <w:b/>
          <w:sz w:val="28"/>
          <w:szCs w:val="28"/>
        </w:rPr>
      </w:pPr>
    </w:p>
    <w:p w14:paraId="1EE67677" w14:textId="347EDCF1" w:rsidR="00D915B6" w:rsidRPr="001B4738" w:rsidRDefault="00112F08" w:rsidP="00112F08">
      <w:pPr>
        <w:contextualSpacing/>
        <w:jc w:val="both"/>
        <w:rPr>
          <w:sz w:val="28"/>
          <w:szCs w:val="28"/>
        </w:rPr>
      </w:pPr>
      <w:r w:rsidRPr="001B4738">
        <w:rPr>
          <w:sz w:val="28"/>
          <w:szCs w:val="28"/>
        </w:rPr>
        <w:tab/>
      </w:r>
      <w:r w:rsidR="00A56DCA" w:rsidRPr="001B4738">
        <w:rPr>
          <w:sz w:val="28"/>
          <w:szCs w:val="28"/>
        </w:rPr>
        <w:t xml:space="preserve">Дисциплина «Современные теории менеджмента» относится </w:t>
      </w:r>
      <w:r w:rsidRPr="001B4738">
        <w:rPr>
          <w:sz w:val="28"/>
          <w:szCs w:val="28"/>
        </w:rPr>
        <w:t>к модулю дисциплин, инвариативных для направления подготовки, отражающих специфику ВУЗа направления подготовки 38.04.02 «Менеджмент», направленность программы магистратуры «</w:t>
      </w:r>
      <w:r w:rsidR="00A56DCA" w:rsidRPr="001B4738">
        <w:rPr>
          <w:sz w:val="28"/>
          <w:szCs w:val="28"/>
        </w:rPr>
        <w:t>Менеджмент и международный бизнес</w:t>
      </w:r>
      <w:r w:rsidR="006E4EDB" w:rsidRPr="006E4EDB">
        <w:rPr>
          <w:rFonts w:eastAsia="Calibri"/>
          <w:sz w:val="28"/>
          <w:szCs w:val="28"/>
          <w:lang w:eastAsia="en-US"/>
        </w:rPr>
        <w:t>/ Management and International Business)</w:t>
      </w:r>
      <w:r w:rsidR="006E4EDB">
        <w:rPr>
          <w:rFonts w:eastAsia="Calibri"/>
          <w:sz w:val="28"/>
          <w:szCs w:val="28"/>
          <w:lang w:eastAsia="en-US"/>
        </w:rPr>
        <w:t>»</w:t>
      </w:r>
      <w:r w:rsidR="00A56DCA" w:rsidRPr="001B4738">
        <w:rPr>
          <w:sz w:val="28"/>
          <w:szCs w:val="28"/>
        </w:rPr>
        <w:t>, «Предпринимательские финансы», «Реструктуризация бизнеса и управление проблемными активами»</w:t>
      </w:r>
      <w:r w:rsidRPr="001B4738">
        <w:rPr>
          <w:sz w:val="28"/>
          <w:szCs w:val="28"/>
        </w:rPr>
        <w:t>, «Стратегии и финансы бизнеса».</w:t>
      </w:r>
    </w:p>
    <w:p w14:paraId="5F5753ED" w14:textId="77777777" w:rsidR="00112F08" w:rsidRPr="001B4738" w:rsidRDefault="00112F08" w:rsidP="00112F08">
      <w:pPr>
        <w:contextualSpacing/>
        <w:jc w:val="both"/>
        <w:rPr>
          <w:bCs/>
          <w:sz w:val="28"/>
          <w:szCs w:val="28"/>
        </w:rPr>
      </w:pPr>
    </w:p>
    <w:p w14:paraId="0A5B813C" w14:textId="77777777" w:rsidR="00D915B6" w:rsidRPr="001B4738" w:rsidRDefault="00A56DCA">
      <w:pPr>
        <w:spacing w:line="276" w:lineRule="auto"/>
        <w:jc w:val="center"/>
        <w:rPr>
          <w:b/>
          <w:sz w:val="28"/>
          <w:szCs w:val="28"/>
        </w:rPr>
      </w:pPr>
      <w:r w:rsidRPr="001B4738">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737991A4" w14:textId="77777777" w:rsidR="00D915B6" w:rsidRPr="001B4738" w:rsidRDefault="00D915B6">
      <w:pPr>
        <w:tabs>
          <w:tab w:val="right" w:pos="851"/>
        </w:tabs>
        <w:ind w:firstLine="709"/>
        <w:jc w:val="both"/>
        <w:rPr>
          <w:color w:val="7030A0"/>
          <w:sz w:val="28"/>
          <w:szCs w:val="28"/>
        </w:rPr>
      </w:pPr>
    </w:p>
    <w:p w14:paraId="24E98CFE" w14:textId="77777777" w:rsidR="00D915B6" w:rsidRPr="001B4738" w:rsidRDefault="00A56DCA">
      <w:pPr>
        <w:keepNext/>
        <w:ind w:left="567"/>
        <w:jc w:val="right"/>
        <w:rPr>
          <w:sz w:val="28"/>
          <w:szCs w:val="28"/>
        </w:rPr>
      </w:pPr>
      <w:r w:rsidRPr="001B4738">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0"/>
        <w:gridCol w:w="2027"/>
        <w:gridCol w:w="1978"/>
      </w:tblGrid>
      <w:tr w:rsidR="00D915B6" w:rsidRPr="001B4738" w14:paraId="51477381" w14:textId="77777777">
        <w:tc>
          <w:tcPr>
            <w:tcW w:w="3036" w:type="pct"/>
            <w:shd w:val="clear" w:color="auto" w:fill="auto"/>
          </w:tcPr>
          <w:p w14:paraId="2ED2ABF7" w14:textId="77777777" w:rsidR="00D915B6" w:rsidRPr="001B4738" w:rsidRDefault="00A56DCA">
            <w:pPr>
              <w:pStyle w:val="af1"/>
              <w:keepNext/>
              <w:ind w:left="0"/>
              <w:rPr>
                <w:b/>
                <w:sz w:val="24"/>
                <w:szCs w:val="24"/>
              </w:rPr>
            </w:pPr>
            <w:r w:rsidRPr="001B4738">
              <w:rPr>
                <w:b/>
                <w:sz w:val="24"/>
                <w:szCs w:val="24"/>
              </w:rPr>
              <w:t>Вид учебной работы   по дисциплине</w:t>
            </w:r>
          </w:p>
        </w:tc>
        <w:tc>
          <w:tcPr>
            <w:tcW w:w="994" w:type="pct"/>
            <w:shd w:val="clear" w:color="auto" w:fill="auto"/>
          </w:tcPr>
          <w:p w14:paraId="631BE557" w14:textId="77777777" w:rsidR="00D915B6" w:rsidRPr="001B4738" w:rsidRDefault="00A56DCA">
            <w:pPr>
              <w:pStyle w:val="af1"/>
              <w:keepNext/>
              <w:ind w:left="0"/>
              <w:jc w:val="center"/>
              <w:rPr>
                <w:b/>
                <w:sz w:val="24"/>
                <w:szCs w:val="24"/>
              </w:rPr>
            </w:pPr>
            <w:r w:rsidRPr="001B4738">
              <w:rPr>
                <w:b/>
                <w:sz w:val="24"/>
                <w:szCs w:val="24"/>
              </w:rPr>
              <w:t xml:space="preserve">Всего </w:t>
            </w:r>
          </w:p>
          <w:p w14:paraId="403A26CD" w14:textId="77777777" w:rsidR="00D915B6" w:rsidRPr="001B4738" w:rsidRDefault="00A56DCA">
            <w:pPr>
              <w:pStyle w:val="af1"/>
              <w:keepNext/>
              <w:ind w:left="0"/>
              <w:jc w:val="center"/>
              <w:rPr>
                <w:b/>
                <w:sz w:val="24"/>
                <w:szCs w:val="24"/>
              </w:rPr>
            </w:pPr>
            <w:r w:rsidRPr="001B4738">
              <w:rPr>
                <w:b/>
                <w:sz w:val="24"/>
                <w:szCs w:val="24"/>
              </w:rPr>
              <w:t>(в з/е и часах)</w:t>
            </w:r>
          </w:p>
        </w:tc>
        <w:tc>
          <w:tcPr>
            <w:tcW w:w="970" w:type="pct"/>
            <w:shd w:val="clear" w:color="auto" w:fill="auto"/>
          </w:tcPr>
          <w:p w14:paraId="11EF6B67" w14:textId="77777777" w:rsidR="00D915B6" w:rsidRPr="001B4738" w:rsidRDefault="00A56DCA">
            <w:pPr>
              <w:pStyle w:val="af1"/>
              <w:keepNext/>
              <w:ind w:left="0"/>
              <w:jc w:val="center"/>
              <w:rPr>
                <w:b/>
                <w:sz w:val="24"/>
                <w:szCs w:val="24"/>
              </w:rPr>
            </w:pPr>
            <w:r w:rsidRPr="001B4738">
              <w:rPr>
                <w:b/>
                <w:sz w:val="24"/>
                <w:szCs w:val="24"/>
              </w:rPr>
              <w:t>Семестр (модуль) 1</w:t>
            </w:r>
          </w:p>
          <w:p w14:paraId="28F81B99" w14:textId="77777777" w:rsidR="00D915B6" w:rsidRPr="001B4738" w:rsidRDefault="00A56DCA">
            <w:pPr>
              <w:pStyle w:val="af1"/>
              <w:keepNext/>
              <w:ind w:left="0"/>
              <w:jc w:val="center"/>
              <w:rPr>
                <w:b/>
                <w:sz w:val="24"/>
                <w:szCs w:val="24"/>
              </w:rPr>
            </w:pPr>
            <w:r w:rsidRPr="001B4738">
              <w:rPr>
                <w:b/>
                <w:sz w:val="24"/>
                <w:szCs w:val="24"/>
              </w:rPr>
              <w:t>(в часах)</w:t>
            </w:r>
          </w:p>
        </w:tc>
      </w:tr>
      <w:tr w:rsidR="00D915B6" w:rsidRPr="001B4738" w14:paraId="5C0386EB" w14:textId="77777777">
        <w:tc>
          <w:tcPr>
            <w:tcW w:w="3036" w:type="pct"/>
            <w:shd w:val="clear" w:color="auto" w:fill="auto"/>
          </w:tcPr>
          <w:p w14:paraId="3D26FB2C" w14:textId="77777777" w:rsidR="00D915B6" w:rsidRPr="001B4738" w:rsidRDefault="00A56DCA">
            <w:pPr>
              <w:pStyle w:val="af1"/>
              <w:keepNext/>
              <w:ind w:left="0"/>
              <w:rPr>
                <w:b/>
                <w:sz w:val="24"/>
                <w:szCs w:val="24"/>
              </w:rPr>
            </w:pPr>
            <w:r w:rsidRPr="001B4738">
              <w:rPr>
                <w:b/>
                <w:sz w:val="24"/>
                <w:szCs w:val="24"/>
              </w:rPr>
              <w:t xml:space="preserve">Общая трудоемкость дисциплины </w:t>
            </w:r>
          </w:p>
        </w:tc>
        <w:tc>
          <w:tcPr>
            <w:tcW w:w="994" w:type="pct"/>
            <w:shd w:val="clear" w:color="auto" w:fill="auto"/>
          </w:tcPr>
          <w:p w14:paraId="1B7EA2A0" w14:textId="77777777" w:rsidR="00D915B6" w:rsidRPr="001B4738" w:rsidRDefault="00A56DCA">
            <w:pPr>
              <w:pStyle w:val="af1"/>
              <w:keepNext/>
              <w:ind w:left="0"/>
              <w:jc w:val="center"/>
              <w:rPr>
                <w:b/>
                <w:i/>
                <w:sz w:val="24"/>
                <w:szCs w:val="24"/>
              </w:rPr>
            </w:pPr>
            <w:r w:rsidRPr="001B4738">
              <w:rPr>
                <w:b/>
                <w:i/>
                <w:sz w:val="24"/>
                <w:szCs w:val="24"/>
              </w:rPr>
              <w:t>108</w:t>
            </w:r>
          </w:p>
        </w:tc>
        <w:tc>
          <w:tcPr>
            <w:tcW w:w="970" w:type="pct"/>
            <w:shd w:val="clear" w:color="auto" w:fill="auto"/>
          </w:tcPr>
          <w:p w14:paraId="64318D38" w14:textId="77777777" w:rsidR="00D915B6" w:rsidRPr="001B4738" w:rsidRDefault="00A56DCA">
            <w:pPr>
              <w:pStyle w:val="af1"/>
              <w:keepNext/>
              <w:ind w:left="0"/>
              <w:jc w:val="center"/>
              <w:rPr>
                <w:b/>
                <w:i/>
                <w:sz w:val="24"/>
                <w:szCs w:val="24"/>
              </w:rPr>
            </w:pPr>
            <w:r w:rsidRPr="001B4738">
              <w:rPr>
                <w:b/>
                <w:i/>
                <w:sz w:val="24"/>
                <w:szCs w:val="24"/>
              </w:rPr>
              <w:t>108</w:t>
            </w:r>
          </w:p>
        </w:tc>
      </w:tr>
      <w:tr w:rsidR="00D915B6" w:rsidRPr="001B4738" w14:paraId="796D30B4" w14:textId="77777777">
        <w:tc>
          <w:tcPr>
            <w:tcW w:w="3036" w:type="pct"/>
            <w:shd w:val="clear" w:color="auto" w:fill="auto"/>
          </w:tcPr>
          <w:p w14:paraId="0E5BBC97" w14:textId="77777777" w:rsidR="00D915B6" w:rsidRPr="001B4738" w:rsidRDefault="00A56DCA">
            <w:pPr>
              <w:pStyle w:val="af1"/>
              <w:keepNext/>
              <w:ind w:left="0"/>
              <w:rPr>
                <w:b/>
                <w:i/>
                <w:sz w:val="24"/>
                <w:szCs w:val="24"/>
              </w:rPr>
            </w:pPr>
            <w:r w:rsidRPr="001B4738">
              <w:rPr>
                <w:b/>
                <w:i/>
                <w:sz w:val="24"/>
                <w:szCs w:val="24"/>
              </w:rPr>
              <w:t xml:space="preserve">Контактная работа - Аудиторные занятия </w:t>
            </w:r>
          </w:p>
        </w:tc>
        <w:tc>
          <w:tcPr>
            <w:tcW w:w="994" w:type="pct"/>
            <w:shd w:val="clear" w:color="auto" w:fill="auto"/>
          </w:tcPr>
          <w:p w14:paraId="705EB0D0" w14:textId="77777777" w:rsidR="00D915B6" w:rsidRPr="001B4738" w:rsidRDefault="00A56DCA">
            <w:pPr>
              <w:pStyle w:val="af1"/>
              <w:keepNext/>
              <w:ind w:left="0"/>
              <w:jc w:val="center"/>
              <w:rPr>
                <w:b/>
                <w:i/>
                <w:sz w:val="24"/>
                <w:szCs w:val="24"/>
              </w:rPr>
            </w:pPr>
            <w:r w:rsidRPr="001B4738">
              <w:rPr>
                <w:b/>
                <w:i/>
                <w:sz w:val="24"/>
                <w:szCs w:val="24"/>
              </w:rPr>
              <w:t>32</w:t>
            </w:r>
          </w:p>
        </w:tc>
        <w:tc>
          <w:tcPr>
            <w:tcW w:w="970" w:type="pct"/>
            <w:shd w:val="clear" w:color="auto" w:fill="auto"/>
          </w:tcPr>
          <w:p w14:paraId="7BB21219" w14:textId="77777777" w:rsidR="00D915B6" w:rsidRPr="001B4738" w:rsidRDefault="00A56DCA">
            <w:pPr>
              <w:pStyle w:val="af1"/>
              <w:keepNext/>
              <w:ind w:left="0"/>
              <w:jc w:val="center"/>
              <w:rPr>
                <w:b/>
                <w:i/>
                <w:sz w:val="24"/>
                <w:szCs w:val="24"/>
              </w:rPr>
            </w:pPr>
            <w:r w:rsidRPr="001B4738">
              <w:rPr>
                <w:b/>
                <w:i/>
                <w:sz w:val="24"/>
                <w:szCs w:val="24"/>
              </w:rPr>
              <w:t>32</w:t>
            </w:r>
          </w:p>
        </w:tc>
      </w:tr>
      <w:tr w:rsidR="00D915B6" w:rsidRPr="001B4738" w14:paraId="542B2B3A" w14:textId="77777777">
        <w:tc>
          <w:tcPr>
            <w:tcW w:w="3036" w:type="pct"/>
            <w:shd w:val="clear" w:color="auto" w:fill="auto"/>
          </w:tcPr>
          <w:p w14:paraId="6CF271AF" w14:textId="77777777" w:rsidR="00D915B6" w:rsidRPr="001B4738" w:rsidRDefault="00A56DCA">
            <w:pPr>
              <w:pStyle w:val="af1"/>
              <w:keepNext/>
              <w:ind w:left="0"/>
              <w:rPr>
                <w:i/>
                <w:sz w:val="24"/>
                <w:szCs w:val="24"/>
              </w:rPr>
            </w:pPr>
            <w:r w:rsidRPr="001B4738">
              <w:rPr>
                <w:i/>
                <w:sz w:val="24"/>
                <w:szCs w:val="24"/>
              </w:rPr>
              <w:t xml:space="preserve">Лекции </w:t>
            </w:r>
          </w:p>
        </w:tc>
        <w:tc>
          <w:tcPr>
            <w:tcW w:w="994" w:type="pct"/>
            <w:shd w:val="clear" w:color="auto" w:fill="auto"/>
          </w:tcPr>
          <w:p w14:paraId="2C003000" w14:textId="77777777" w:rsidR="00D915B6" w:rsidRPr="001B4738" w:rsidRDefault="00A56DCA">
            <w:pPr>
              <w:pStyle w:val="af1"/>
              <w:keepNext/>
              <w:ind w:left="0"/>
              <w:jc w:val="center"/>
              <w:rPr>
                <w:bCs/>
                <w:i/>
                <w:sz w:val="24"/>
                <w:szCs w:val="24"/>
              </w:rPr>
            </w:pPr>
            <w:r w:rsidRPr="001B4738">
              <w:rPr>
                <w:bCs/>
                <w:i/>
                <w:sz w:val="24"/>
                <w:szCs w:val="24"/>
              </w:rPr>
              <w:t>10</w:t>
            </w:r>
          </w:p>
        </w:tc>
        <w:tc>
          <w:tcPr>
            <w:tcW w:w="970" w:type="pct"/>
            <w:shd w:val="clear" w:color="auto" w:fill="auto"/>
          </w:tcPr>
          <w:p w14:paraId="1E3E395B" w14:textId="77777777" w:rsidR="00D915B6" w:rsidRPr="001B4738" w:rsidRDefault="00A56DCA">
            <w:pPr>
              <w:pStyle w:val="af1"/>
              <w:keepNext/>
              <w:ind w:left="0"/>
              <w:jc w:val="center"/>
              <w:rPr>
                <w:b/>
                <w:i/>
                <w:sz w:val="24"/>
                <w:szCs w:val="24"/>
              </w:rPr>
            </w:pPr>
            <w:r w:rsidRPr="001B4738">
              <w:rPr>
                <w:bCs/>
                <w:i/>
                <w:sz w:val="24"/>
                <w:szCs w:val="24"/>
              </w:rPr>
              <w:t>10</w:t>
            </w:r>
          </w:p>
        </w:tc>
      </w:tr>
      <w:tr w:rsidR="00D915B6" w:rsidRPr="001B4738" w14:paraId="2A80B5A2" w14:textId="77777777">
        <w:tc>
          <w:tcPr>
            <w:tcW w:w="3036" w:type="pct"/>
            <w:shd w:val="clear" w:color="auto" w:fill="auto"/>
          </w:tcPr>
          <w:p w14:paraId="172641BD" w14:textId="77777777" w:rsidR="00D915B6" w:rsidRPr="001B4738" w:rsidRDefault="00A56DCA">
            <w:pPr>
              <w:pStyle w:val="af1"/>
              <w:keepNext/>
              <w:ind w:left="0"/>
              <w:rPr>
                <w:i/>
                <w:sz w:val="24"/>
                <w:szCs w:val="24"/>
              </w:rPr>
            </w:pPr>
            <w:r w:rsidRPr="001B4738">
              <w:rPr>
                <w:i/>
                <w:sz w:val="24"/>
                <w:szCs w:val="24"/>
              </w:rPr>
              <w:t xml:space="preserve">Семинары, практические занятия  </w:t>
            </w:r>
          </w:p>
        </w:tc>
        <w:tc>
          <w:tcPr>
            <w:tcW w:w="994" w:type="pct"/>
            <w:shd w:val="clear" w:color="auto" w:fill="auto"/>
          </w:tcPr>
          <w:p w14:paraId="31B4B831" w14:textId="77777777" w:rsidR="00D915B6" w:rsidRPr="001B4738" w:rsidRDefault="00A56DCA">
            <w:pPr>
              <w:pStyle w:val="af1"/>
              <w:keepNext/>
              <w:ind w:left="0"/>
              <w:jc w:val="center"/>
              <w:rPr>
                <w:bCs/>
                <w:i/>
                <w:sz w:val="24"/>
                <w:szCs w:val="24"/>
              </w:rPr>
            </w:pPr>
            <w:r w:rsidRPr="001B4738">
              <w:rPr>
                <w:bCs/>
                <w:i/>
                <w:sz w:val="24"/>
                <w:szCs w:val="24"/>
              </w:rPr>
              <w:t>22</w:t>
            </w:r>
          </w:p>
        </w:tc>
        <w:tc>
          <w:tcPr>
            <w:tcW w:w="970" w:type="pct"/>
            <w:shd w:val="clear" w:color="auto" w:fill="auto"/>
          </w:tcPr>
          <w:p w14:paraId="7D0B030B" w14:textId="77777777" w:rsidR="00D915B6" w:rsidRPr="001B4738" w:rsidRDefault="00A56DCA">
            <w:pPr>
              <w:pStyle w:val="af1"/>
              <w:keepNext/>
              <w:ind w:left="0"/>
              <w:jc w:val="center"/>
              <w:rPr>
                <w:b/>
                <w:i/>
                <w:sz w:val="24"/>
                <w:szCs w:val="24"/>
              </w:rPr>
            </w:pPr>
            <w:r w:rsidRPr="001B4738">
              <w:rPr>
                <w:bCs/>
                <w:i/>
                <w:sz w:val="24"/>
                <w:szCs w:val="24"/>
              </w:rPr>
              <w:t>22</w:t>
            </w:r>
          </w:p>
        </w:tc>
      </w:tr>
      <w:tr w:rsidR="00D915B6" w:rsidRPr="001B4738" w14:paraId="1091F27A" w14:textId="77777777">
        <w:tc>
          <w:tcPr>
            <w:tcW w:w="3036" w:type="pct"/>
            <w:shd w:val="clear" w:color="auto" w:fill="auto"/>
          </w:tcPr>
          <w:p w14:paraId="26C4CC6A" w14:textId="77777777" w:rsidR="00D915B6" w:rsidRPr="001B4738" w:rsidRDefault="00A56DCA">
            <w:pPr>
              <w:pStyle w:val="af1"/>
              <w:keepNext/>
              <w:ind w:left="0"/>
              <w:rPr>
                <w:b/>
                <w:i/>
                <w:sz w:val="24"/>
                <w:szCs w:val="24"/>
              </w:rPr>
            </w:pPr>
            <w:r w:rsidRPr="001B4738">
              <w:rPr>
                <w:b/>
                <w:i/>
                <w:sz w:val="24"/>
                <w:szCs w:val="24"/>
              </w:rPr>
              <w:t>Самостоятельная работа</w:t>
            </w:r>
          </w:p>
        </w:tc>
        <w:tc>
          <w:tcPr>
            <w:tcW w:w="994" w:type="pct"/>
            <w:shd w:val="clear" w:color="auto" w:fill="auto"/>
          </w:tcPr>
          <w:p w14:paraId="66E2B9B3" w14:textId="77777777" w:rsidR="00D915B6" w:rsidRPr="001B4738" w:rsidRDefault="00A56DCA">
            <w:pPr>
              <w:pStyle w:val="af1"/>
              <w:keepNext/>
              <w:ind w:left="0"/>
              <w:jc w:val="center"/>
              <w:rPr>
                <w:b/>
                <w:i/>
                <w:sz w:val="24"/>
                <w:szCs w:val="24"/>
              </w:rPr>
            </w:pPr>
            <w:r w:rsidRPr="001B4738">
              <w:rPr>
                <w:b/>
                <w:i/>
                <w:sz w:val="24"/>
                <w:szCs w:val="24"/>
              </w:rPr>
              <w:t>76</w:t>
            </w:r>
          </w:p>
        </w:tc>
        <w:tc>
          <w:tcPr>
            <w:tcW w:w="970" w:type="pct"/>
            <w:shd w:val="clear" w:color="auto" w:fill="auto"/>
          </w:tcPr>
          <w:p w14:paraId="22FAF4E6" w14:textId="77777777" w:rsidR="00D915B6" w:rsidRPr="001B4738" w:rsidRDefault="00A56DCA">
            <w:pPr>
              <w:pStyle w:val="af1"/>
              <w:keepNext/>
              <w:ind w:left="0"/>
              <w:jc w:val="center"/>
              <w:rPr>
                <w:b/>
                <w:i/>
                <w:sz w:val="24"/>
                <w:szCs w:val="24"/>
              </w:rPr>
            </w:pPr>
            <w:r w:rsidRPr="001B4738">
              <w:rPr>
                <w:b/>
                <w:i/>
                <w:sz w:val="24"/>
                <w:szCs w:val="24"/>
              </w:rPr>
              <w:t>76</w:t>
            </w:r>
          </w:p>
        </w:tc>
      </w:tr>
      <w:tr w:rsidR="00D915B6" w:rsidRPr="001B4738" w14:paraId="35D879C4" w14:textId="77777777">
        <w:tc>
          <w:tcPr>
            <w:tcW w:w="3036" w:type="pct"/>
            <w:shd w:val="clear" w:color="auto" w:fill="auto"/>
          </w:tcPr>
          <w:p w14:paraId="4A0FDA68" w14:textId="77777777" w:rsidR="00D915B6" w:rsidRPr="001B4738" w:rsidRDefault="00A56DCA">
            <w:pPr>
              <w:pStyle w:val="af1"/>
              <w:keepNext/>
              <w:ind w:left="0"/>
              <w:rPr>
                <w:sz w:val="24"/>
                <w:szCs w:val="24"/>
              </w:rPr>
            </w:pPr>
            <w:r w:rsidRPr="001B4738">
              <w:rPr>
                <w:sz w:val="24"/>
                <w:szCs w:val="24"/>
              </w:rPr>
              <w:t xml:space="preserve">Вид текущего контроля </w:t>
            </w:r>
          </w:p>
        </w:tc>
        <w:tc>
          <w:tcPr>
            <w:tcW w:w="994" w:type="pct"/>
            <w:shd w:val="clear" w:color="auto" w:fill="auto"/>
          </w:tcPr>
          <w:p w14:paraId="5D3AA870" w14:textId="77777777" w:rsidR="00D915B6" w:rsidRPr="001B4738" w:rsidRDefault="00A56DCA">
            <w:pPr>
              <w:pStyle w:val="af1"/>
              <w:keepNext/>
              <w:ind w:left="0"/>
              <w:jc w:val="center"/>
              <w:rPr>
                <w:bCs/>
                <w:i/>
                <w:sz w:val="24"/>
                <w:szCs w:val="24"/>
              </w:rPr>
            </w:pPr>
            <w:r w:rsidRPr="001B4738">
              <w:rPr>
                <w:bCs/>
                <w:i/>
                <w:sz w:val="24"/>
                <w:szCs w:val="24"/>
              </w:rPr>
              <w:t>Эссе</w:t>
            </w:r>
          </w:p>
        </w:tc>
        <w:tc>
          <w:tcPr>
            <w:tcW w:w="970" w:type="pct"/>
            <w:shd w:val="clear" w:color="auto" w:fill="auto"/>
          </w:tcPr>
          <w:p w14:paraId="2E5CB6AB" w14:textId="77777777" w:rsidR="00D915B6" w:rsidRPr="001B4738" w:rsidRDefault="00A56DCA">
            <w:pPr>
              <w:pStyle w:val="af1"/>
              <w:keepNext/>
              <w:ind w:left="0"/>
              <w:jc w:val="center"/>
              <w:rPr>
                <w:b/>
                <w:i/>
                <w:sz w:val="24"/>
                <w:szCs w:val="24"/>
              </w:rPr>
            </w:pPr>
            <w:r w:rsidRPr="001B4738">
              <w:rPr>
                <w:bCs/>
                <w:i/>
                <w:sz w:val="24"/>
                <w:szCs w:val="24"/>
              </w:rPr>
              <w:t>Эссе</w:t>
            </w:r>
          </w:p>
        </w:tc>
      </w:tr>
      <w:tr w:rsidR="00D915B6" w:rsidRPr="001B4738" w14:paraId="55D94ED4" w14:textId="77777777">
        <w:tc>
          <w:tcPr>
            <w:tcW w:w="3036" w:type="pct"/>
            <w:shd w:val="clear" w:color="auto" w:fill="auto"/>
          </w:tcPr>
          <w:p w14:paraId="4CC41E28" w14:textId="77777777" w:rsidR="00D915B6" w:rsidRPr="001B4738" w:rsidRDefault="00A56DCA">
            <w:pPr>
              <w:pStyle w:val="af1"/>
              <w:keepNext/>
              <w:ind w:left="0"/>
              <w:rPr>
                <w:sz w:val="24"/>
                <w:szCs w:val="24"/>
              </w:rPr>
            </w:pPr>
            <w:r w:rsidRPr="001B4738">
              <w:rPr>
                <w:sz w:val="24"/>
                <w:szCs w:val="24"/>
              </w:rPr>
              <w:t>Вид промежуточной аттестации</w:t>
            </w:r>
          </w:p>
        </w:tc>
        <w:tc>
          <w:tcPr>
            <w:tcW w:w="994" w:type="pct"/>
            <w:shd w:val="clear" w:color="auto" w:fill="auto"/>
          </w:tcPr>
          <w:p w14:paraId="1AC5C916" w14:textId="77777777" w:rsidR="00D915B6" w:rsidRPr="001B4738" w:rsidRDefault="00A56DCA">
            <w:pPr>
              <w:pStyle w:val="af1"/>
              <w:keepNext/>
              <w:ind w:left="0"/>
              <w:jc w:val="center"/>
              <w:rPr>
                <w:bCs/>
                <w:i/>
                <w:sz w:val="24"/>
                <w:szCs w:val="24"/>
              </w:rPr>
            </w:pPr>
            <w:r w:rsidRPr="001B4738">
              <w:rPr>
                <w:bCs/>
                <w:i/>
                <w:sz w:val="24"/>
                <w:szCs w:val="24"/>
              </w:rPr>
              <w:t>Экзамен</w:t>
            </w:r>
          </w:p>
        </w:tc>
        <w:tc>
          <w:tcPr>
            <w:tcW w:w="970" w:type="pct"/>
            <w:shd w:val="clear" w:color="auto" w:fill="auto"/>
          </w:tcPr>
          <w:p w14:paraId="30C021B1" w14:textId="77777777" w:rsidR="00D915B6" w:rsidRPr="001B4738" w:rsidRDefault="00A56DCA">
            <w:pPr>
              <w:pStyle w:val="af1"/>
              <w:keepNext/>
              <w:ind w:left="0"/>
              <w:jc w:val="center"/>
              <w:rPr>
                <w:b/>
                <w:i/>
                <w:sz w:val="24"/>
                <w:szCs w:val="24"/>
              </w:rPr>
            </w:pPr>
            <w:r w:rsidRPr="001B4738">
              <w:rPr>
                <w:bCs/>
                <w:i/>
                <w:sz w:val="24"/>
                <w:szCs w:val="24"/>
              </w:rPr>
              <w:t>Экзамен</w:t>
            </w:r>
          </w:p>
        </w:tc>
      </w:tr>
    </w:tbl>
    <w:p w14:paraId="0CB1F874" w14:textId="77777777" w:rsidR="00D915B6" w:rsidRPr="001B4738" w:rsidRDefault="00D915B6">
      <w:pPr>
        <w:pStyle w:val="af5"/>
        <w:jc w:val="both"/>
        <w:rPr>
          <w:b w:val="0"/>
          <w:color w:val="7030A0"/>
          <w:sz w:val="24"/>
          <w:szCs w:val="24"/>
        </w:rPr>
      </w:pPr>
    </w:p>
    <w:p w14:paraId="22954106" w14:textId="77777777" w:rsidR="00D915B6" w:rsidRPr="001B4738" w:rsidRDefault="00D915B6">
      <w:pPr>
        <w:jc w:val="both"/>
        <w:rPr>
          <w:b/>
          <w:bCs/>
          <w:color w:val="7030A0"/>
          <w:sz w:val="24"/>
          <w:szCs w:val="24"/>
        </w:rPr>
      </w:pPr>
    </w:p>
    <w:p w14:paraId="52EC5693" w14:textId="77777777" w:rsidR="00D915B6" w:rsidRPr="001B4738" w:rsidRDefault="00A56DCA">
      <w:pPr>
        <w:spacing w:line="276" w:lineRule="auto"/>
        <w:jc w:val="center"/>
        <w:rPr>
          <w:b/>
          <w:bCs/>
          <w:sz w:val="28"/>
          <w:szCs w:val="28"/>
        </w:rPr>
      </w:pPr>
      <w:r w:rsidRPr="001B4738">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FC2259C" w14:textId="77777777" w:rsidR="00D915B6" w:rsidRPr="001B4738" w:rsidRDefault="00D915B6">
      <w:pPr>
        <w:jc w:val="both"/>
        <w:rPr>
          <w:b/>
          <w:bCs/>
          <w:sz w:val="28"/>
          <w:szCs w:val="28"/>
        </w:rPr>
      </w:pPr>
    </w:p>
    <w:p w14:paraId="6629B433" w14:textId="77777777" w:rsidR="00D915B6" w:rsidRPr="001B4738" w:rsidRDefault="00A56DCA">
      <w:pPr>
        <w:jc w:val="center"/>
        <w:rPr>
          <w:b/>
          <w:bCs/>
          <w:sz w:val="28"/>
          <w:szCs w:val="28"/>
        </w:rPr>
      </w:pPr>
      <w:r w:rsidRPr="001B4738">
        <w:rPr>
          <w:b/>
          <w:bCs/>
          <w:sz w:val="28"/>
          <w:szCs w:val="28"/>
        </w:rPr>
        <w:t>5.1. Содержание дисциплины</w:t>
      </w:r>
    </w:p>
    <w:p w14:paraId="68F30342" w14:textId="77777777" w:rsidR="00D915B6" w:rsidRPr="001B4738" w:rsidRDefault="00D915B6">
      <w:pPr>
        <w:jc w:val="both"/>
        <w:rPr>
          <w:b/>
          <w:bCs/>
          <w:sz w:val="28"/>
          <w:szCs w:val="28"/>
        </w:rPr>
      </w:pPr>
    </w:p>
    <w:p w14:paraId="4DD0E90C" w14:textId="77777777" w:rsidR="00D915B6" w:rsidRPr="001B4738" w:rsidRDefault="00A56DCA">
      <w:pPr>
        <w:tabs>
          <w:tab w:val="left" w:pos="993"/>
          <w:tab w:val="left" w:pos="1276"/>
          <w:tab w:val="left" w:pos="1418"/>
          <w:tab w:val="left" w:pos="2552"/>
        </w:tabs>
        <w:spacing w:line="276" w:lineRule="auto"/>
        <w:ind w:firstLine="567"/>
        <w:contextualSpacing/>
        <w:jc w:val="both"/>
        <w:rPr>
          <w:b/>
          <w:sz w:val="28"/>
          <w:szCs w:val="28"/>
        </w:rPr>
      </w:pPr>
      <w:r w:rsidRPr="001B4738">
        <w:rPr>
          <w:b/>
          <w:sz w:val="28"/>
          <w:szCs w:val="28"/>
        </w:rPr>
        <w:t>Тема 1. Эволюция теории менеджмента.</w:t>
      </w:r>
    </w:p>
    <w:p w14:paraId="628944AE" w14:textId="38391B45" w:rsidR="00D915B6" w:rsidRPr="001B4738" w:rsidRDefault="00A56DCA">
      <w:pPr>
        <w:tabs>
          <w:tab w:val="left" w:pos="993"/>
          <w:tab w:val="left" w:pos="1276"/>
          <w:tab w:val="left" w:pos="1418"/>
          <w:tab w:val="left" w:pos="2552"/>
        </w:tabs>
        <w:spacing w:line="276" w:lineRule="auto"/>
        <w:ind w:firstLine="567"/>
        <w:contextualSpacing/>
        <w:jc w:val="both"/>
        <w:rPr>
          <w:bCs/>
          <w:sz w:val="28"/>
          <w:szCs w:val="28"/>
        </w:rPr>
      </w:pPr>
      <w:r w:rsidRPr="001B4738">
        <w:rPr>
          <w:bCs/>
          <w:sz w:val="28"/>
          <w:szCs w:val="28"/>
        </w:rPr>
        <w:t>Факторы, определяющие эффективност</w:t>
      </w:r>
      <w:r w:rsidR="00FB5E58" w:rsidRPr="001B4738">
        <w:rPr>
          <w:bCs/>
          <w:sz w:val="28"/>
          <w:szCs w:val="28"/>
        </w:rPr>
        <w:t>ь</w:t>
      </w:r>
      <w:r w:rsidRPr="001B4738">
        <w:rPr>
          <w:bCs/>
          <w:sz w:val="28"/>
          <w:szCs w:val="28"/>
        </w:rPr>
        <w:t xml:space="preserve"> организации: экономическая, физическая и технологическая среда, системы и структуры, отношения групп, способности, лидерство, мотивация по отношению к работе. Структура конкурирующих ценностей. Модели рациональных целей: научный менеджмент, исследование операций. Модели внутренних процессов: концепция М. Вебера, концепция А. Файоля. Модели человеческих отношений: концепция М. Фоллетт, концепция Э. Мэйо. Модели открытых систем: социотехнические системы, ситуационный менеджмент, открытые инновации.  </w:t>
      </w:r>
    </w:p>
    <w:p w14:paraId="471CA073" w14:textId="77777777" w:rsidR="00D915B6" w:rsidRPr="001B4738" w:rsidRDefault="00D915B6">
      <w:pPr>
        <w:tabs>
          <w:tab w:val="left" w:pos="993"/>
          <w:tab w:val="left" w:pos="1276"/>
          <w:tab w:val="left" w:pos="1418"/>
          <w:tab w:val="left" w:pos="2552"/>
        </w:tabs>
        <w:spacing w:line="276" w:lineRule="auto"/>
        <w:ind w:firstLine="567"/>
        <w:contextualSpacing/>
        <w:jc w:val="both"/>
        <w:rPr>
          <w:bCs/>
          <w:sz w:val="28"/>
          <w:szCs w:val="28"/>
        </w:rPr>
      </w:pPr>
    </w:p>
    <w:p w14:paraId="3044426E" w14:textId="77777777" w:rsidR="00D915B6" w:rsidRPr="001B4738" w:rsidRDefault="00A56DCA">
      <w:pPr>
        <w:tabs>
          <w:tab w:val="left" w:pos="993"/>
          <w:tab w:val="left" w:pos="1276"/>
          <w:tab w:val="left" w:pos="1418"/>
          <w:tab w:val="left" w:pos="2552"/>
        </w:tabs>
        <w:spacing w:line="276" w:lineRule="auto"/>
        <w:ind w:firstLine="567"/>
        <w:contextualSpacing/>
        <w:jc w:val="both"/>
        <w:rPr>
          <w:b/>
          <w:sz w:val="28"/>
          <w:szCs w:val="28"/>
        </w:rPr>
      </w:pPr>
      <w:r w:rsidRPr="001B4738">
        <w:rPr>
          <w:b/>
          <w:sz w:val="28"/>
          <w:szCs w:val="28"/>
        </w:rPr>
        <w:t>Тема 2. Среда управления.</w:t>
      </w:r>
    </w:p>
    <w:p w14:paraId="45B549F5" w14:textId="597ECCC9" w:rsidR="00D915B6" w:rsidRPr="001B4738" w:rsidRDefault="00A56DCA">
      <w:pPr>
        <w:tabs>
          <w:tab w:val="left" w:pos="993"/>
          <w:tab w:val="left" w:pos="1276"/>
          <w:tab w:val="left" w:pos="1418"/>
          <w:tab w:val="left" w:pos="2552"/>
        </w:tabs>
        <w:spacing w:line="276" w:lineRule="auto"/>
        <w:ind w:firstLine="567"/>
        <w:contextualSpacing/>
        <w:jc w:val="both"/>
        <w:rPr>
          <w:bCs/>
          <w:sz w:val="28"/>
          <w:szCs w:val="28"/>
        </w:rPr>
      </w:pPr>
      <w:r w:rsidRPr="001B4738">
        <w:rPr>
          <w:bCs/>
          <w:sz w:val="28"/>
          <w:szCs w:val="28"/>
        </w:rPr>
        <w:t>Менеджеры, общество и устойчивое развитие. Процесс управления в современных условиях. Ценности, установки, эмоции и культура: менеджер как личность. Синергетический подход, теория хаоса и нелинейный менеджмент. Синергетические эффекты самоорганизации и самоуправления. Управленческая этика и разнообразие. Модели корпоративной социальной ответственности. Управление в глобальной среде.  Развитие современных глобальных компетенций менеджера.</w:t>
      </w:r>
    </w:p>
    <w:p w14:paraId="39C682CA" w14:textId="77777777" w:rsidR="00D915B6" w:rsidRPr="001B4738" w:rsidRDefault="00D915B6">
      <w:pPr>
        <w:tabs>
          <w:tab w:val="left" w:pos="993"/>
          <w:tab w:val="left" w:pos="1276"/>
          <w:tab w:val="left" w:pos="1418"/>
          <w:tab w:val="left" w:pos="2552"/>
        </w:tabs>
        <w:spacing w:line="276" w:lineRule="auto"/>
        <w:ind w:firstLine="567"/>
        <w:contextualSpacing/>
        <w:jc w:val="both"/>
        <w:rPr>
          <w:bCs/>
          <w:sz w:val="28"/>
          <w:szCs w:val="28"/>
        </w:rPr>
      </w:pPr>
    </w:p>
    <w:p w14:paraId="0F945148" w14:textId="77777777" w:rsidR="00D915B6" w:rsidRPr="001B4738" w:rsidRDefault="00A56DCA">
      <w:pPr>
        <w:tabs>
          <w:tab w:val="left" w:pos="993"/>
          <w:tab w:val="left" w:pos="1276"/>
          <w:tab w:val="left" w:pos="1418"/>
          <w:tab w:val="left" w:pos="2552"/>
        </w:tabs>
        <w:spacing w:line="276" w:lineRule="auto"/>
        <w:ind w:firstLine="567"/>
        <w:contextualSpacing/>
        <w:jc w:val="both"/>
        <w:rPr>
          <w:b/>
          <w:sz w:val="28"/>
          <w:szCs w:val="28"/>
        </w:rPr>
      </w:pPr>
      <w:r w:rsidRPr="001B4738">
        <w:rPr>
          <w:b/>
          <w:sz w:val="28"/>
          <w:szCs w:val="28"/>
        </w:rPr>
        <w:t>Тема 3. Планирование, принятие решений и конкурентные преимущества.</w:t>
      </w:r>
    </w:p>
    <w:p w14:paraId="47FEFF16" w14:textId="71ED592A" w:rsidR="00D915B6" w:rsidRPr="001B4738" w:rsidRDefault="00A56DCA">
      <w:pPr>
        <w:tabs>
          <w:tab w:val="left" w:pos="993"/>
          <w:tab w:val="left" w:pos="1276"/>
          <w:tab w:val="left" w:pos="1418"/>
          <w:tab w:val="left" w:pos="2552"/>
        </w:tabs>
        <w:spacing w:line="276" w:lineRule="auto"/>
        <w:ind w:firstLine="567"/>
        <w:contextualSpacing/>
        <w:jc w:val="both"/>
        <w:rPr>
          <w:bCs/>
          <w:sz w:val="28"/>
          <w:szCs w:val="28"/>
        </w:rPr>
      </w:pPr>
      <w:r w:rsidRPr="001B4738">
        <w:rPr>
          <w:bCs/>
          <w:sz w:val="28"/>
          <w:szCs w:val="28"/>
        </w:rPr>
        <w:t xml:space="preserve">Планы и инструменты планирования. Принятие решений, обучение, творчество и предпринимательство. Стратегическое планирование: стратегия и тактика. Достижение конкурентного преимущества. </w:t>
      </w:r>
      <w:r w:rsidR="00FB5E58" w:rsidRPr="001B4738">
        <w:rPr>
          <w:bCs/>
          <w:color w:val="000000" w:themeColor="text1"/>
          <w:sz w:val="28"/>
          <w:szCs w:val="28"/>
        </w:rPr>
        <w:t xml:space="preserve">Основы организационного процесса. Архитектура процессов. </w:t>
      </w:r>
      <w:r w:rsidRPr="001B4738">
        <w:rPr>
          <w:bCs/>
          <w:sz w:val="28"/>
          <w:szCs w:val="28"/>
        </w:rPr>
        <w:t>Управление бизнес-процессами (</w:t>
      </w:r>
      <w:r w:rsidRPr="001B4738">
        <w:rPr>
          <w:bCs/>
          <w:sz w:val="28"/>
          <w:szCs w:val="28"/>
          <w:lang w:val="en-US"/>
        </w:rPr>
        <w:t>BPM</w:t>
      </w:r>
      <w:r w:rsidRPr="001B4738">
        <w:rPr>
          <w:bCs/>
          <w:sz w:val="28"/>
          <w:szCs w:val="28"/>
        </w:rPr>
        <w:t xml:space="preserve">). Цикл Деминга </w:t>
      </w:r>
      <w:r w:rsidRPr="001B4738">
        <w:rPr>
          <w:bCs/>
          <w:sz w:val="28"/>
          <w:szCs w:val="28"/>
          <w:lang w:val="en-US"/>
        </w:rPr>
        <w:t>PDCA</w:t>
      </w:r>
      <w:r w:rsidRPr="001B4738">
        <w:rPr>
          <w:bCs/>
          <w:sz w:val="28"/>
          <w:szCs w:val="28"/>
        </w:rPr>
        <w:t xml:space="preserve"> (планирование, выполнение, проверка, коррекция) как основа механизма функционирования </w:t>
      </w:r>
      <w:r w:rsidRPr="001B4738">
        <w:rPr>
          <w:bCs/>
          <w:sz w:val="28"/>
          <w:szCs w:val="28"/>
          <w:lang w:val="en-US"/>
        </w:rPr>
        <w:t>BPM</w:t>
      </w:r>
      <w:r w:rsidRPr="001B4738">
        <w:rPr>
          <w:bCs/>
          <w:sz w:val="28"/>
          <w:szCs w:val="28"/>
        </w:rPr>
        <w:t>-систем.</w:t>
      </w:r>
    </w:p>
    <w:p w14:paraId="1C8CD738" w14:textId="77777777" w:rsidR="00D915B6" w:rsidRPr="001B4738" w:rsidRDefault="00D915B6">
      <w:pPr>
        <w:tabs>
          <w:tab w:val="left" w:pos="993"/>
          <w:tab w:val="left" w:pos="1276"/>
          <w:tab w:val="left" w:pos="1418"/>
          <w:tab w:val="left" w:pos="2552"/>
        </w:tabs>
        <w:spacing w:line="276" w:lineRule="auto"/>
        <w:ind w:firstLine="567"/>
        <w:contextualSpacing/>
        <w:jc w:val="both"/>
        <w:rPr>
          <w:bCs/>
          <w:sz w:val="28"/>
          <w:szCs w:val="28"/>
        </w:rPr>
      </w:pPr>
    </w:p>
    <w:p w14:paraId="62294C38" w14:textId="77777777" w:rsidR="00D915B6" w:rsidRPr="001B4738" w:rsidRDefault="00A56DCA">
      <w:pPr>
        <w:tabs>
          <w:tab w:val="left" w:pos="993"/>
          <w:tab w:val="left" w:pos="1276"/>
          <w:tab w:val="left" w:pos="1418"/>
          <w:tab w:val="left" w:pos="2552"/>
        </w:tabs>
        <w:spacing w:line="276" w:lineRule="auto"/>
        <w:ind w:firstLine="567"/>
        <w:contextualSpacing/>
        <w:jc w:val="both"/>
        <w:rPr>
          <w:b/>
          <w:sz w:val="28"/>
          <w:szCs w:val="28"/>
        </w:rPr>
      </w:pPr>
      <w:r w:rsidRPr="001B4738">
        <w:rPr>
          <w:b/>
          <w:sz w:val="28"/>
          <w:szCs w:val="28"/>
        </w:rPr>
        <w:t xml:space="preserve">Тема 4. Организация и изменение. </w:t>
      </w:r>
    </w:p>
    <w:p w14:paraId="655DE81E" w14:textId="432B5F21" w:rsidR="00D915B6" w:rsidRPr="001B4738" w:rsidRDefault="00A56DCA">
      <w:pPr>
        <w:tabs>
          <w:tab w:val="left" w:pos="993"/>
          <w:tab w:val="left" w:pos="1276"/>
          <w:tab w:val="left" w:pos="1418"/>
          <w:tab w:val="left" w:pos="2552"/>
        </w:tabs>
        <w:spacing w:line="276" w:lineRule="auto"/>
        <w:ind w:firstLine="567"/>
        <w:contextualSpacing/>
        <w:jc w:val="both"/>
        <w:rPr>
          <w:bCs/>
          <w:sz w:val="28"/>
          <w:szCs w:val="28"/>
        </w:rPr>
      </w:pPr>
      <w:r w:rsidRPr="001B4738">
        <w:rPr>
          <w:bCs/>
          <w:sz w:val="28"/>
          <w:szCs w:val="28"/>
        </w:rPr>
        <w:t xml:space="preserve">Ответственность, полномочия и их делегирование. </w:t>
      </w:r>
      <w:r w:rsidRPr="001B4738">
        <w:rPr>
          <w:bCs/>
          <w:sz w:val="28"/>
          <w:szCs w:val="28"/>
          <w:lang w:val="en-US"/>
        </w:rPr>
        <w:t>Agile</w:t>
      </w:r>
      <w:r w:rsidRPr="001B4738">
        <w:rPr>
          <w:bCs/>
          <w:sz w:val="28"/>
          <w:szCs w:val="28"/>
        </w:rPr>
        <w:t xml:space="preserve">-методология в управлении: фундаментальные принципы и препятствия. Проектирование организационной структуры. Контроль, перемены и предпринимательство. Управление организационными изменениями. Стратегические и институциональные изменения как частный случай организационных изменений. </w:t>
      </w:r>
    </w:p>
    <w:p w14:paraId="09D37E71" w14:textId="77777777" w:rsidR="00D915B6" w:rsidRPr="001B4738" w:rsidRDefault="00D915B6">
      <w:pPr>
        <w:tabs>
          <w:tab w:val="left" w:pos="993"/>
          <w:tab w:val="left" w:pos="1276"/>
          <w:tab w:val="left" w:pos="1418"/>
          <w:tab w:val="left" w:pos="2552"/>
        </w:tabs>
        <w:spacing w:line="276" w:lineRule="auto"/>
        <w:ind w:firstLine="567"/>
        <w:contextualSpacing/>
        <w:jc w:val="both"/>
        <w:rPr>
          <w:bCs/>
          <w:sz w:val="28"/>
          <w:szCs w:val="28"/>
        </w:rPr>
      </w:pPr>
    </w:p>
    <w:p w14:paraId="11A67C3C" w14:textId="77777777" w:rsidR="00D915B6" w:rsidRPr="001B4738" w:rsidRDefault="00A56DCA">
      <w:pPr>
        <w:tabs>
          <w:tab w:val="left" w:pos="993"/>
          <w:tab w:val="left" w:pos="1276"/>
          <w:tab w:val="left" w:pos="1418"/>
          <w:tab w:val="left" w:pos="2552"/>
        </w:tabs>
        <w:spacing w:line="276" w:lineRule="auto"/>
        <w:ind w:firstLine="567"/>
        <w:contextualSpacing/>
        <w:jc w:val="both"/>
        <w:rPr>
          <w:b/>
          <w:sz w:val="28"/>
          <w:szCs w:val="28"/>
        </w:rPr>
      </w:pPr>
      <w:r w:rsidRPr="001B4738">
        <w:rPr>
          <w:b/>
          <w:sz w:val="28"/>
          <w:szCs w:val="28"/>
        </w:rPr>
        <w:lastRenderedPageBreak/>
        <w:t>Тема 5. Руководство отдельных сотрудников и групп.</w:t>
      </w:r>
    </w:p>
    <w:p w14:paraId="3AF8D2B4" w14:textId="77777777" w:rsidR="00D915B6" w:rsidRPr="001B4738" w:rsidRDefault="00A56DCA">
      <w:pPr>
        <w:tabs>
          <w:tab w:val="left" w:pos="993"/>
          <w:tab w:val="left" w:pos="1276"/>
          <w:tab w:val="left" w:pos="1418"/>
          <w:tab w:val="left" w:pos="2552"/>
        </w:tabs>
        <w:spacing w:line="276" w:lineRule="auto"/>
        <w:ind w:firstLine="567"/>
        <w:contextualSpacing/>
        <w:jc w:val="both"/>
        <w:rPr>
          <w:bCs/>
          <w:sz w:val="28"/>
          <w:szCs w:val="28"/>
        </w:rPr>
      </w:pPr>
      <w:r w:rsidRPr="001B4738">
        <w:rPr>
          <w:bCs/>
          <w:sz w:val="28"/>
          <w:szCs w:val="28"/>
        </w:rPr>
        <w:t xml:space="preserve">Мотивация. Лидеры и лидерство (теория ситуационного лидерства). Эффективное управление командой. Методы формирования позитивного стиля управления. Формирование и управление человеческими ресурсами. </w:t>
      </w:r>
    </w:p>
    <w:p w14:paraId="76B8131C" w14:textId="77777777" w:rsidR="00D915B6" w:rsidRPr="001B4738" w:rsidRDefault="00D915B6">
      <w:pPr>
        <w:tabs>
          <w:tab w:val="left" w:pos="993"/>
          <w:tab w:val="left" w:pos="1276"/>
          <w:tab w:val="left" w:pos="1418"/>
          <w:tab w:val="left" w:pos="2552"/>
        </w:tabs>
        <w:spacing w:line="276" w:lineRule="auto"/>
        <w:ind w:firstLine="567"/>
        <w:contextualSpacing/>
        <w:jc w:val="both"/>
        <w:rPr>
          <w:bCs/>
          <w:sz w:val="28"/>
          <w:szCs w:val="28"/>
        </w:rPr>
      </w:pPr>
    </w:p>
    <w:p w14:paraId="0EC22391" w14:textId="77777777" w:rsidR="00D915B6" w:rsidRPr="001B4738" w:rsidRDefault="00A56DCA">
      <w:pPr>
        <w:tabs>
          <w:tab w:val="left" w:pos="993"/>
          <w:tab w:val="left" w:pos="1276"/>
          <w:tab w:val="left" w:pos="1418"/>
          <w:tab w:val="left" w:pos="2552"/>
        </w:tabs>
        <w:spacing w:line="276" w:lineRule="auto"/>
        <w:ind w:firstLine="567"/>
        <w:contextualSpacing/>
        <w:jc w:val="both"/>
        <w:rPr>
          <w:b/>
          <w:sz w:val="28"/>
          <w:szCs w:val="28"/>
        </w:rPr>
      </w:pPr>
      <w:r w:rsidRPr="001B4738">
        <w:rPr>
          <w:b/>
          <w:sz w:val="28"/>
          <w:szCs w:val="28"/>
        </w:rPr>
        <w:t>Тема 6. Контроль основных видов деятельности и процессов.</w:t>
      </w:r>
    </w:p>
    <w:p w14:paraId="48DB3809" w14:textId="77777777" w:rsidR="00D915B6" w:rsidRPr="001B4738" w:rsidRDefault="00A56DCA">
      <w:pPr>
        <w:tabs>
          <w:tab w:val="left" w:pos="993"/>
          <w:tab w:val="left" w:pos="1276"/>
          <w:tab w:val="left" w:pos="1418"/>
          <w:tab w:val="left" w:pos="2552"/>
        </w:tabs>
        <w:spacing w:line="276" w:lineRule="auto"/>
        <w:ind w:firstLine="567"/>
        <w:contextualSpacing/>
        <w:jc w:val="both"/>
        <w:rPr>
          <w:bCs/>
          <w:sz w:val="28"/>
          <w:szCs w:val="28"/>
        </w:rPr>
      </w:pPr>
      <w:r w:rsidRPr="001B4738">
        <w:rPr>
          <w:bCs/>
          <w:sz w:val="28"/>
          <w:szCs w:val="28"/>
        </w:rPr>
        <w:t>Контроллинг, информация и технологии. Производство и контроль. Операционный менеджмент: управление жизненно важными операциями и процессами. Современные информационные технологии в операционном и стратегическом менеджменте.</w:t>
      </w:r>
    </w:p>
    <w:p w14:paraId="1D017A41" w14:textId="77777777" w:rsidR="00D915B6" w:rsidRPr="001B4738" w:rsidRDefault="00D915B6">
      <w:pPr>
        <w:jc w:val="both"/>
        <w:rPr>
          <w:b/>
          <w:color w:val="7030A0"/>
          <w:sz w:val="28"/>
          <w:szCs w:val="28"/>
        </w:rPr>
      </w:pPr>
    </w:p>
    <w:p w14:paraId="5CBBBFF1" w14:textId="77777777" w:rsidR="00D915B6" w:rsidRPr="001B4738" w:rsidRDefault="00A56DCA">
      <w:pPr>
        <w:jc w:val="center"/>
        <w:rPr>
          <w:b/>
          <w:sz w:val="28"/>
          <w:szCs w:val="28"/>
        </w:rPr>
      </w:pPr>
      <w:r w:rsidRPr="001B4738">
        <w:rPr>
          <w:b/>
          <w:sz w:val="28"/>
          <w:szCs w:val="28"/>
        </w:rPr>
        <w:t>5.2. Учебно – тематический план</w:t>
      </w:r>
    </w:p>
    <w:p w14:paraId="29BF6076" w14:textId="77777777" w:rsidR="00D915B6" w:rsidRPr="001B4738" w:rsidRDefault="00D915B6">
      <w:pPr>
        <w:jc w:val="both"/>
        <w:rPr>
          <w:b/>
          <w:sz w:val="28"/>
          <w:szCs w:val="28"/>
        </w:rPr>
      </w:pPr>
    </w:p>
    <w:p w14:paraId="2DE45587" w14:textId="77777777" w:rsidR="00D915B6" w:rsidRPr="001B4738" w:rsidRDefault="00A56DCA">
      <w:pPr>
        <w:tabs>
          <w:tab w:val="right" w:pos="851"/>
        </w:tabs>
        <w:spacing w:line="276" w:lineRule="auto"/>
        <w:ind w:firstLine="709"/>
        <w:jc w:val="both"/>
        <w:rPr>
          <w:sz w:val="28"/>
          <w:szCs w:val="28"/>
        </w:rPr>
      </w:pPr>
      <w:r w:rsidRPr="001B4738">
        <w:rPr>
          <w:sz w:val="28"/>
          <w:szCs w:val="28"/>
        </w:rPr>
        <w:t>Программы магистратуры «Менеджмент и международный бизнес» (на английском языке), «Предпринимательские финансы», «Реструктуризация бизнеса и управление проблемными активами», «Стратегии и финансы бизнеса» по направлению подготовки 38.04.02 «Менеджмент»</w:t>
      </w:r>
    </w:p>
    <w:p w14:paraId="2BB1DA89" w14:textId="77777777" w:rsidR="00D915B6" w:rsidRPr="001B4738" w:rsidRDefault="00A56DCA">
      <w:pPr>
        <w:tabs>
          <w:tab w:val="right" w:pos="851"/>
        </w:tabs>
        <w:ind w:firstLine="709"/>
        <w:jc w:val="right"/>
        <w:rPr>
          <w:sz w:val="28"/>
          <w:szCs w:val="28"/>
        </w:rPr>
      </w:pPr>
      <w:r w:rsidRPr="001B4738">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654"/>
        <w:gridCol w:w="705"/>
        <w:gridCol w:w="850"/>
        <w:gridCol w:w="850"/>
        <w:gridCol w:w="1276"/>
        <w:gridCol w:w="1276"/>
        <w:gridCol w:w="1134"/>
        <w:gridCol w:w="1976"/>
      </w:tblGrid>
      <w:tr w:rsidR="00D915B6" w:rsidRPr="001B4738" w14:paraId="61CFB2F0" w14:textId="77777777" w:rsidTr="00ED1DBE">
        <w:tc>
          <w:tcPr>
            <w:tcW w:w="232" w:type="pct"/>
            <w:vMerge w:val="restart"/>
            <w:shd w:val="clear" w:color="auto" w:fill="auto"/>
          </w:tcPr>
          <w:p w14:paraId="61197FFA" w14:textId="77777777" w:rsidR="00D915B6" w:rsidRPr="001B4738" w:rsidRDefault="00A56DCA">
            <w:pPr>
              <w:tabs>
                <w:tab w:val="right" w:pos="851"/>
              </w:tabs>
              <w:rPr>
                <w:sz w:val="22"/>
                <w:szCs w:val="22"/>
              </w:rPr>
            </w:pPr>
            <w:r w:rsidRPr="001B4738">
              <w:rPr>
                <w:sz w:val="22"/>
                <w:szCs w:val="22"/>
              </w:rPr>
              <w:t>№</w:t>
            </w:r>
          </w:p>
          <w:p w14:paraId="2A4F7B3B" w14:textId="77777777" w:rsidR="00D915B6" w:rsidRPr="001B4738" w:rsidRDefault="00A56DCA">
            <w:pPr>
              <w:tabs>
                <w:tab w:val="right" w:pos="851"/>
              </w:tabs>
              <w:rPr>
                <w:sz w:val="22"/>
                <w:szCs w:val="22"/>
              </w:rPr>
            </w:pPr>
            <w:r w:rsidRPr="001B4738">
              <w:rPr>
                <w:sz w:val="22"/>
                <w:szCs w:val="22"/>
              </w:rPr>
              <w:t>п/п</w:t>
            </w:r>
          </w:p>
        </w:tc>
        <w:tc>
          <w:tcPr>
            <w:tcW w:w="811" w:type="pct"/>
            <w:vMerge w:val="restart"/>
            <w:shd w:val="clear" w:color="auto" w:fill="auto"/>
          </w:tcPr>
          <w:p w14:paraId="46373F01" w14:textId="77777777" w:rsidR="00D915B6" w:rsidRPr="001B4738" w:rsidRDefault="00A56DCA">
            <w:pPr>
              <w:tabs>
                <w:tab w:val="right" w:pos="851"/>
              </w:tabs>
              <w:jc w:val="center"/>
            </w:pPr>
            <w:r w:rsidRPr="001B4738">
              <w:rPr>
                <w:b/>
              </w:rPr>
              <w:t>Наименование тем (разделов) дисциплины</w:t>
            </w:r>
          </w:p>
        </w:tc>
        <w:tc>
          <w:tcPr>
            <w:tcW w:w="2987" w:type="pct"/>
            <w:gridSpan w:val="6"/>
          </w:tcPr>
          <w:p w14:paraId="5078E886" w14:textId="77777777" w:rsidR="00D915B6" w:rsidRPr="001B4738" w:rsidRDefault="00A56DCA">
            <w:pPr>
              <w:tabs>
                <w:tab w:val="right" w:pos="851"/>
              </w:tabs>
              <w:jc w:val="center"/>
              <w:rPr>
                <w:b/>
                <w:sz w:val="22"/>
                <w:szCs w:val="22"/>
              </w:rPr>
            </w:pPr>
            <w:r w:rsidRPr="001B4738">
              <w:rPr>
                <w:b/>
                <w:sz w:val="22"/>
                <w:szCs w:val="22"/>
              </w:rPr>
              <w:t>Трудоемкость в часах</w:t>
            </w:r>
          </w:p>
        </w:tc>
        <w:tc>
          <w:tcPr>
            <w:tcW w:w="970" w:type="pct"/>
            <w:vMerge w:val="restart"/>
            <w:shd w:val="clear" w:color="auto" w:fill="auto"/>
          </w:tcPr>
          <w:p w14:paraId="497D2A61" w14:textId="77777777" w:rsidR="00D915B6" w:rsidRPr="001B4738" w:rsidRDefault="00A56DCA">
            <w:pPr>
              <w:tabs>
                <w:tab w:val="right" w:pos="851"/>
              </w:tabs>
              <w:jc w:val="center"/>
              <w:rPr>
                <w:b/>
                <w:sz w:val="18"/>
                <w:szCs w:val="18"/>
              </w:rPr>
            </w:pPr>
            <w:r w:rsidRPr="001B4738">
              <w:rPr>
                <w:b/>
                <w:sz w:val="18"/>
                <w:szCs w:val="18"/>
              </w:rPr>
              <w:t>Формы текущего контроля успеваемости</w:t>
            </w:r>
          </w:p>
        </w:tc>
      </w:tr>
      <w:tr w:rsidR="00D915B6" w:rsidRPr="001B4738" w14:paraId="7D7F898E" w14:textId="77777777" w:rsidTr="00ED1DBE">
        <w:tc>
          <w:tcPr>
            <w:tcW w:w="232" w:type="pct"/>
            <w:vMerge/>
            <w:shd w:val="clear" w:color="auto" w:fill="auto"/>
          </w:tcPr>
          <w:p w14:paraId="78108A02" w14:textId="77777777" w:rsidR="00D915B6" w:rsidRPr="001B4738" w:rsidRDefault="00D915B6">
            <w:pPr>
              <w:tabs>
                <w:tab w:val="right" w:pos="851"/>
              </w:tabs>
              <w:rPr>
                <w:color w:val="7030A0"/>
                <w:sz w:val="22"/>
                <w:szCs w:val="22"/>
              </w:rPr>
            </w:pPr>
          </w:p>
        </w:tc>
        <w:tc>
          <w:tcPr>
            <w:tcW w:w="811" w:type="pct"/>
            <w:vMerge/>
            <w:shd w:val="clear" w:color="auto" w:fill="auto"/>
          </w:tcPr>
          <w:p w14:paraId="2D8B735A" w14:textId="77777777" w:rsidR="00D915B6" w:rsidRPr="001B4738" w:rsidRDefault="00D915B6">
            <w:pPr>
              <w:tabs>
                <w:tab w:val="right" w:pos="851"/>
              </w:tabs>
              <w:rPr>
                <w:color w:val="7030A0"/>
                <w:sz w:val="22"/>
                <w:szCs w:val="22"/>
              </w:rPr>
            </w:pPr>
          </w:p>
        </w:tc>
        <w:tc>
          <w:tcPr>
            <w:tcW w:w="346" w:type="pct"/>
            <w:vMerge w:val="restart"/>
            <w:shd w:val="clear" w:color="auto" w:fill="auto"/>
          </w:tcPr>
          <w:p w14:paraId="59D50AA7" w14:textId="77777777" w:rsidR="00D915B6" w:rsidRPr="001B4738" w:rsidRDefault="00A56DCA">
            <w:pPr>
              <w:tabs>
                <w:tab w:val="right" w:pos="851"/>
              </w:tabs>
              <w:rPr>
                <w:b/>
                <w:sz w:val="18"/>
                <w:szCs w:val="18"/>
              </w:rPr>
            </w:pPr>
            <w:r w:rsidRPr="001B4738">
              <w:rPr>
                <w:b/>
                <w:sz w:val="18"/>
                <w:szCs w:val="18"/>
              </w:rPr>
              <w:t>Всего</w:t>
            </w:r>
          </w:p>
        </w:tc>
        <w:tc>
          <w:tcPr>
            <w:tcW w:w="2085" w:type="pct"/>
            <w:gridSpan w:val="4"/>
            <w:shd w:val="clear" w:color="auto" w:fill="auto"/>
          </w:tcPr>
          <w:p w14:paraId="5D068308" w14:textId="77777777" w:rsidR="00D915B6" w:rsidRPr="001B4738" w:rsidRDefault="00A56DCA">
            <w:pPr>
              <w:tabs>
                <w:tab w:val="right" w:pos="851"/>
              </w:tabs>
              <w:jc w:val="center"/>
              <w:rPr>
                <w:b/>
                <w:sz w:val="22"/>
                <w:szCs w:val="22"/>
              </w:rPr>
            </w:pPr>
            <w:r w:rsidRPr="001B4738">
              <w:rPr>
                <w:b/>
                <w:sz w:val="22"/>
                <w:szCs w:val="22"/>
              </w:rPr>
              <w:t>Аудиторная работа</w:t>
            </w:r>
          </w:p>
        </w:tc>
        <w:tc>
          <w:tcPr>
            <w:tcW w:w="556" w:type="pct"/>
            <w:vMerge w:val="restart"/>
            <w:shd w:val="clear" w:color="auto" w:fill="auto"/>
          </w:tcPr>
          <w:p w14:paraId="5DDDA5FE" w14:textId="77777777" w:rsidR="00D915B6" w:rsidRPr="001B4738" w:rsidRDefault="00A56DCA">
            <w:pPr>
              <w:tabs>
                <w:tab w:val="right" w:pos="851"/>
              </w:tabs>
              <w:jc w:val="center"/>
              <w:rPr>
                <w:color w:val="7030A0"/>
                <w:sz w:val="18"/>
                <w:szCs w:val="18"/>
              </w:rPr>
            </w:pPr>
            <w:r w:rsidRPr="001B4738">
              <w:rPr>
                <w:b/>
                <w:sz w:val="18"/>
                <w:szCs w:val="18"/>
              </w:rPr>
              <w:t>Самостоя-тельная работа</w:t>
            </w:r>
          </w:p>
        </w:tc>
        <w:tc>
          <w:tcPr>
            <w:tcW w:w="970" w:type="pct"/>
            <w:vMerge/>
            <w:shd w:val="clear" w:color="auto" w:fill="auto"/>
          </w:tcPr>
          <w:p w14:paraId="1B35E42E" w14:textId="77777777" w:rsidR="00D915B6" w:rsidRPr="001B4738" w:rsidRDefault="00D915B6">
            <w:pPr>
              <w:tabs>
                <w:tab w:val="right" w:pos="851"/>
              </w:tabs>
              <w:rPr>
                <w:color w:val="7030A0"/>
                <w:sz w:val="22"/>
                <w:szCs w:val="22"/>
              </w:rPr>
            </w:pPr>
          </w:p>
        </w:tc>
      </w:tr>
      <w:tr w:rsidR="00D915B6" w:rsidRPr="001B4738" w14:paraId="10DD7F94" w14:textId="77777777" w:rsidTr="00ED1DBE">
        <w:tc>
          <w:tcPr>
            <w:tcW w:w="232" w:type="pct"/>
            <w:vMerge/>
            <w:shd w:val="clear" w:color="auto" w:fill="auto"/>
          </w:tcPr>
          <w:p w14:paraId="20CD0C6A" w14:textId="77777777" w:rsidR="00D915B6" w:rsidRPr="001B4738" w:rsidRDefault="00D915B6">
            <w:pPr>
              <w:tabs>
                <w:tab w:val="right" w:pos="851"/>
              </w:tabs>
              <w:rPr>
                <w:color w:val="7030A0"/>
                <w:sz w:val="22"/>
                <w:szCs w:val="22"/>
              </w:rPr>
            </w:pPr>
          </w:p>
        </w:tc>
        <w:tc>
          <w:tcPr>
            <w:tcW w:w="811" w:type="pct"/>
            <w:vMerge/>
            <w:shd w:val="clear" w:color="auto" w:fill="auto"/>
          </w:tcPr>
          <w:p w14:paraId="756213D9" w14:textId="77777777" w:rsidR="00D915B6" w:rsidRPr="001B4738" w:rsidRDefault="00D915B6">
            <w:pPr>
              <w:tabs>
                <w:tab w:val="right" w:pos="851"/>
              </w:tabs>
              <w:rPr>
                <w:color w:val="7030A0"/>
                <w:sz w:val="22"/>
                <w:szCs w:val="22"/>
              </w:rPr>
            </w:pPr>
          </w:p>
        </w:tc>
        <w:tc>
          <w:tcPr>
            <w:tcW w:w="346" w:type="pct"/>
            <w:vMerge/>
            <w:shd w:val="clear" w:color="auto" w:fill="auto"/>
          </w:tcPr>
          <w:p w14:paraId="4EA067C3" w14:textId="77777777" w:rsidR="00D915B6" w:rsidRPr="001B4738" w:rsidRDefault="00D915B6">
            <w:pPr>
              <w:tabs>
                <w:tab w:val="right" w:pos="851"/>
              </w:tabs>
              <w:rPr>
                <w:sz w:val="22"/>
                <w:szCs w:val="22"/>
              </w:rPr>
            </w:pPr>
          </w:p>
        </w:tc>
        <w:tc>
          <w:tcPr>
            <w:tcW w:w="417" w:type="pct"/>
            <w:shd w:val="clear" w:color="auto" w:fill="auto"/>
          </w:tcPr>
          <w:p w14:paraId="7AB98E76" w14:textId="77777777" w:rsidR="00D915B6" w:rsidRPr="001B4738" w:rsidRDefault="00A56DCA">
            <w:pPr>
              <w:tabs>
                <w:tab w:val="right" w:pos="851"/>
              </w:tabs>
              <w:rPr>
                <w:sz w:val="18"/>
                <w:szCs w:val="18"/>
              </w:rPr>
            </w:pPr>
            <w:r w:rsidRPr="001B4738">
              <w:rPr>
                <w:sz w:val="18"/>
                <w:szCs w:val="18"/>
              </w:rPr>
              <w:t>Общая, в т.ч.:</w:t>
            </w:r>
          </w:p>
        </w:tc>
        <w:tc>
          <w:tcPr>
            <w:tcW w:w="417" w:type="pct"/>
            <w:shd w:val="clear" w:color="auto" w:fill="auto"/>
          </w:tcPr>
          <w:p w14:paraId="3B9B30EA" w14:textId="77777777" w:rsidR="00D915B6" w:rsidRPr="001B4738" w:rsidRDefault="00A56DCA">
            <w:pPr>
              <w:tabs>
                <w:tab w:val="right" w:pos="851"/>
              </w:tabs>
              <w:rPr>
                <w:sz w:val="18"/>
                <w:szCs w:val="18"/>
              </w:rPr>
            </w:pPr>
            <w:r w:rsidRPr="001B4738">
              <w:rPr>
                <w:sz w:val="18"/>
                <w:szCs w:val="18"/>
              </w:rPr>
              <w:t>Лекции</w:t>
            </w:r>
          </w:p>
        </w:tc>
        <w:tc>
          <w:tcPr>
            <w:tcW w:w="626" w:type="pct"/>
            <w:shd w:val="clear" w:color="auto" w:fill="auto"/>
          </w:tcPr>
          <w:p w14:paraId="4BB05826" w14:textId="77777777" w:rsidR="00D915B6" w:rsidRPr="001B4738" w:rsidRDefault="00A56DCA">
            <w:pPr>
              <w:tabs>
                <w:tab w:val="right" w:pos="851"/>
              </w:tabs>
              <w:rPr>
                <w:sz w:val="18"/>
                <w:szCs w:val="18"/>
              </w:rPr>
            </w:pPr>
            <w:r w:rsidRPr="001B4738">
              <w:rPr>
                <w:sz w:val="18"/>
                <w:szCs w:val="18"/>
              </w:rPr>
              <w:t>Семинары, практические занятия</w:t>
            </w:r>
          </w:p>
        </w:tc>
        <w:tc>
          <w:tcPr>
            <w:tcW w:w="626" w:type="pct"/>
          </w:tcPr>
          <w:p w14:paraId="47328D29" w14:textId="77777777" w:rsidR="00D915B6" w:rsidRPr="001B4738" w:rsidRDefault="00A56DCA">
            <w:pPr>
              <w:tabs>
                <w:tab w:val="right" w:pos="851"/>
              </w:tabs>
              <w:rPr>
                <w:sz w:val="18"/>
                <w:szCs w:val="18"/>
              </w:rPr>
            </w:pPr>
            <w:r w:rsidRPr="001B4738">
              <w:rPr>
                <w:sz w:val="18"/>
                <w:szCs w:val="18"/>
              </w:rPr>
              <w:t>Занятия в интерактив-ных формах</w:t>
            </w:r>
          </w:p>
        </w:tc>
        <w:tc>
          <w:tcPr>
            <w:tcW w:w="556" w:type="pct"/>
            <w:vMerge/>
            <w:shd w:val="clear" w:color="auto" w:fill="auto"/>
          </w:tcPr>
          <w:p w14:paraId="795E3230" w14:textId="77777777" w:rsidR="00D915B6" w:rsidRPr="001B4738" w:rsidRDefault="00D915B6">
            <w:pPr>
              <w:tabs>
                <w:tab w:val="right" w:pos="851"/>
              </w:tabs>
              <w:rPr>
                <w:color w:val="7030A0"/>
                <w:sz w:val="22"/>
                <w:szCs w:val="22"/>
              </w:rPr>
            </w:pPr>
          </w:p>
        </w:tc>
        <w:tc>
          <w:tcPr>
            <w:tcW w:w="970" w:type="pct"/>
            <w:vMerge/>
            <w:shd w:val="clear" w:color="auto" w:fill="auto"/>
          </w:tcPr>
          <w:p w14:paraId="2DB8428A" w14:textId="77777777" w:rsidR="00D915B6" w:rsidRPr="001B4738" w:rsidRDefault="00D915B6">
            <w:pPr>
              <w:tabs>
                <w:tab w:val="right" w:pos="851"/>
              </w:tabs>
              <w:rPr>
                <w:color w:val="7030A0"/>
                <w:sz w:val="22"/>
                <w:szCs w:val="22"/>
              </w:rPr>
            </w:pPr>
          </w:p>
        </w:tc>
      </w:tr>
      <w:tr w:rsidR="00D915B6" w:rsidRPr="001B4738" w14:paraId="4E49D4C5" w14:textId="77777777" w:rsidTr="00ED1DBE">
        <w:tc>
          <w:tcPr>
            <w:tcW w:w="232" w:type="pct"/>
            <w:shd w:val="clear" w:color="auto" w:fill="auto"/>
          </w:tcPr>
          <w:p w14:paraId="1C740345" w14:textId="77777777" w:rsidR="00D915B6" w:rsidRPr="001B4738" w:rsidRDefault="00A56DCA">
            <w:pPr>
              <w:tabs>
                <w:tab w:val="right" w:pos="851"/>
              </w:tabs>
            </w:pPr>
            <w:r w:rsidRPr="001B4738">
              <w:t>1.</w:t>
            </w:r>
          </w:p>
        </w:tc>
        <w:tc>
          <w:tcPr>
            <w:tcW w:w="811" w:type="pct"/>
            <w:shd w:val="clear" w:color="auto" w:fill="auto"/>
          </w:tcPr>
          <w:p w14:paraId="29AE31E1" w14:textId="77777777" w:rsidR="00D915B6" w:rsidRPr="001B4738" w:rsidRDefault="00A56DCA">
            <w:pPr>
              <w:tabs>
                <w:tab w:val="right" w:pos="851"/>
              </w:tabs>
            </w:pPr>
            <w:r w:rsidRPr="001B4738">
              <w:t>Тема 1. Менеджмент и менеджеры</w:t>
            </w:r>
          </w:p>
        </w:tc>
        <w:tc>
          <w:tcPr>
            <w:tcW w:w="346" w:type="pct"/>
            <w:shd w:val="clear" w:color="auto" w:fill="auto"/>
          </w:tcPr>
          <w:p w14:paraId="1ABC46FA" w14:textId="77777777" w:rsidR="00D915B6" w:rsidRPr="001B4738" w:rsidRDefault="00A56DCA">
            <w:pPr>
              <w:tabs>
                <w:tab w:val="right" w:pos="851"/>
              </w:tabs>
              <w:jc w:val="center"/>
            </w:pPr>
            <w:r w:rsidRPr="001B4738">
              <w:t>18</w:t>
            </w:r>
          </w:p>
        </w:tc>
        <w:tc>
          <w:tcPr>
            <w:tcW w:w="417" w:type="pct"/>
            <w:shd w:val="clear" w:color="auto" w:fill="auto"/>
          </w:tcPr>
          <w:p w14:paraId="43FBAE2D" w14:textId="77777777" w:rsidR="00D915B6" w:rsidRPr="001B4738" w:rsidRDefault="00A56DCA">
            <w:pPr>
              <w:tabs>
                <w:tab w:val="right" w:pos="851"/>
              </w:tabs>
              <w:jc w:val="center"/>
            </w:pPr>
            <w:r w:rsidRPr="001B4738">
              <w:t>4</w:t>
            </w:r>
          </w:p>
        </w:tc>
        <w:tc>
          <w:tcPr>
            <w:tcW w:w="417" w:type="pct"/>
            <w:shd w:val="clear" w:color="auto" w:fill="auto"/>
          </w:tcPr>
          <w:p w14:paraId="2955C785" w14:textId="77777777" w:rsidR="00D915B6" w:rsidRPr="001B4738" w:rsidRDefault="00A56DCA">
            <w:pPr>
              <w:tabs>
                <w:tab w:val="right" w:pos="851"/>
              </w:tabs>
              <w:jc w:val="center"/>
            </w:pPr>
            <w:r w:rsidRPr="001B4738">
              <w:t>1</w:t>
            </w:r>
          </w:p>
        </w:tc>
        <w:tc>
          <w:tcPr>
            <w:tcW w:w="626" w:type="pct"/>
            <w:shd w:val="clear" w:color="auto" w:fill="auto"/>
          </w:tcPr>
          <w:p w14:paraId="5AD4049E" w14:textId="77777777" w:rsidR="00D915B6" w:rsidRPr="001B4738" w:rsidRDefault="00A56DCA">
            <w:pPr>
              <w:tabs>
                <w:tab w:val="right" w:pos="851"/>
              </w:tabs>
              <w:jc w:val="center"/>
            </w:pPr>
            <w:r w:rsidRPr="001B4738">
              <w:t>3</w:t>
            </w:r>
          </w:p>
        </w:tc>
        <w:tc>
          <w:tcPr>
            <w:tcW w:w="626" w:type="pct"/>
          </w:tcPr>
          <w:p w14:paraId="12C2104C" w14:textId="77777777" w:rsidR="00D915B6" w:rsidRPr="001B4738" w:rsidRDefault="00A56DCA">
            <w:pPr>
              <w:tabs>
                <w:tab w:val="right" w:pos="851"/>
              </w:tabs>
              <w:jc w:val="center"/>
            </w:pPr>
            <w:r w:rsidRPr="001B4738">
              <w:t>3</w:t>
            </w:r>
          </w:p>
        </w:tc>
        <w:tc>
          <w:tcPr>
            <w:tcW w:w="556" w:type="pct"/>
            <w:shd w:val="clear" w:color="auto" w:fill="auto"/>
          </w:tcPr>
          <w:p w14:paraId="39F7E07E" w14:textId="638CA10A" w:rsidR="00D915B6" w:rsidRPr="001B4738" w:rsidRDefault="00A56DCA" w:rsidP="00112F08">
            <w:pPr>
              <w:tabs>
                <w:tab w:val="right" w:pos="851"/>
              </w:tabs>
              <w:jc w:val="center"/>
            </w:pPr>
            <w:r w:rsidRPr="001B4738">
              <w:t>1</w:t>
            </w:r>
            <w:r w:rsidR="00112F08" w:rsidRPr="001B4738">
              <w:t>4</w:t>
            </w:r>
          </w:p>
        </w:tc>
        <w:tc>
          <w:tcPr>
            <w:tcW w:w="970" w:type="pct"/>
            <w:shd w:val="clear" w:color="auto" w:fill="auto"/>
          </w:tcPr>
          <w:p w14:paraId="756C140B" w14:textId="77777777" w:rsidR="00D915B6" w:rsidRPr="001B4738" w:rsidRDefault="00A56DCA">
            <w:pPr>
              <w:tabs>
                <w:tab w:val="right" w:pos="851"/>
              </w:tabs>
            </w:pPr>
            <w:r w:rsidRPr="001B4738">
              <w:t>Дискуссия, обсуждение кейсов и практических ситуаций</w:t>
            </w:r>
          </w:p>
        </w:tc>
      </w:tr>
      <w:tr w:rsidR="00D915B6" w:rsidRPr="001B4738" w14:paraId="09AE091E" w14:textId="77777777" w:rsidTr="00ED1DBE">
        <w:tc>
          <w:tcPr>
            <w:tcW w:w="232" w:type="pct"/>
            <w:shd w:val="clear" w:color="auto" w:fill="auto"/>
          </w:tcPr>
          <w:p w14:paraId="01745D44" w14:textId="77777777" w:rsidR="00D915B6" w:rsidRPr="001B4738" w:rsidRDefault="00A56DCA">
            <w:pPr>
              <w:tabs>
                <w:tab w:val="right" w:pos="851"/>
              </w:tabs>
            </w:pPr>
            <w:r w:rsidRPr="001B4738">
              <w:t>2.</w:t>
            </w:r>
          </w:p>
        </w:tc>
        <w:tc>
          <w:tcPr>
            <w:tcW w:w="811" w:type="pct"/>
            <w:shd w:val="clear" w:color="auto" w:fill="auto"/>
          </w:tcPr>
          <w:p w14:paraId="682AA90E" w14:textId="77777777" w:rsidR="00D915B6" w:rsidRPr="001B4738" w:rsidRDefault="00A56DCA">
            <w:pPr>
              <w:tabs>
                <w:tab w:val="right" w:pos="851"/>
              </w:tabs>
            </w:pPr>
            <w:r w:rsidRPr="001B4738">
              <w:t xml:space="preserve">Тема 2. </w:t>
            </w:r>
          </w:p>
          <w:p w14:paraId="47A4767F" w14:textId="77777777" w:rsidR="00D915B6" w:rsidRPr="001B4738" w:rsidRDefault="00A56DCA">
            <w:pPr>
              <w:tabs>
                <w:tab w:val="right" w:pos="851"/>
              </w:tabs>
            </w:pPr>
            <w:r w:rsidRPr="001B4738">
              <w:t>Среда управления</w:t>
            </w:r>
          </w:p>
        </w:tc>
        <w:tc>
          <w:tcPr>
            <w:tcW w:w="346" w:type="pct"/>
            <w:shd w:val="clear" w:color="auto" w:fill="auto"/>
          </w:tcPr>
          <w:p w14:paraId="0B62C779" w14:textId="77777777" w:rsidR="00D915B6" w:rsidRPr="001B4738" w:rsidRDefault="00A56DCA">
            <w:pPr>
              <w:tabs>
                <w:tab w:val="right" w:pos="851"/>
              </w:tabs>
              <w:jc w:val="center"/>
            </w:pPr>
            <w:r w:rsidRPr="001B4738">
              <w:t>18</w:t>
            </w:r>
          </w:p>
        </w:tc>
        <w:tc>
          <w:tcPr>
            <w:tcW w:w="417" w:type="pct"/>
            <w:shd w:val="clear" w:color="auto" w:fill="auto"/>
          </w:tcPr>
          <w:p w14:paraId="678B1E8F" w14:textId="77777777" w:rsidR="00D915B6" w:rsidRPr="001B4738" w:rsidRDefault="00A56DCA">
            <w:pPr>
              <w:tabs>
                <w:tab w:val="right" w:pos="851"/>
              </w:tabs>
              <w:jc w:val="center"/>
            </w:pPr>
            <w:r w:rsidRPr="001B4738">
              <w:t>5</w:t>
            </w:r>
          </w:p>
        </w:tc>
        <w:tc>
          <w:tcPr>
            <w:tcW w:w="417" w:type="pct"/>
            <w:shd w:val="clear" w:color="auto" w:fill="auto"/>
          </w:tcPr>
          <w:p w14:paraId="5F20373A" w14:textId="77777777" w:rsidR="00D915B6" w:rsidRPr="001B4738" w:rsidRDefault="00A56DCA">
            <w:pPr>
              <w:tabs>
                <w:tab w:val="right" w:pos="851"/>
              </w:tabs>
              <w:jc w:val="center"/>
            </w:pPr>
            <w:r w:rsidRPr="001B4738">
              <w:t>1</w:t>
            </w:r>
          </w:p>
        </w:tc>
        <w:tc>
          <w:tcPr>
            <w:tcW w:w="626" w:type="pct"/>
            <w:shd w:val="clear" w:color="auto" w:fill="auto"/>
          </w:tcPr>
          <w:p w14:paraId="71F39FC2" w14:textId="77777777" w:rsidR="00D915B6" w:rsidRPr="001B4738" w:rsidRDefault="00A56DCA">
            <w:pPr>
              <w:tabs>
                <w:tab w:val="right" w:pos="851"/>
              </w:tabs>
              <w:jc w:val="center"/>
            </w:pPr>
            <w:r w:rsidRPr="001B4738">
              <w:t>4</w:t>
            </w:r>
          </w:p>
        </w:tc>
        <w:tc>
          <w:tcPr>
            <w:tcW w:w="626" w:type="pct"/>
          </w:tcPr>
          <w:p w14:paraId="2A44C0B3" w14:textId="77777777" w:rsidR="00D915B6" w:rsidRPr="001B4738" w:rsidRDefault="00A56DCA">
            <w:pPr>
              <w:tabs>
                <w:tab w:val="right" w:pos="851"/>
              </w:tabs>
              <w:jc w:val="center"/>
            </w:pPr>
            <w:r w:rsidRPr="001B4738">
              <w:t>4</w:t>
            </w:r>
          </w:p>
        </w:tc>
        <w:tc>
          <w:tcPr>
            <w:tcW w:w="556" w:type="pct"/>
            <w:shd w:val="clear" w:color="auto" w:fill="auto"/>
          </w:tcPr>
          <w:p w14:paraId="2AA16A2C" w14:textId="77777777" w:rsidR="00D915B6" w:rsidRPr="001B4738" w:rsidRDefault="00A56DCA">
            <w:pPr>
              <w:tabs>
                <w:tab w:val="right" w:pos="851"/>
              </w:tabs>
              <w:jc w:val="center"/>
            </w:pPr>
            <w:r w:rsidRPr="001B4738">
              <w:t>13</w:t>
            </w:r>
          </w:p>
        </w:tc>
        <w:tc>
          <w:tcPr>
            <w:tcW w:w="970" w:type="pct"/>
            <w:shd w:val="clear" w:color="auto" w:fill="auto"/>
          </w:tcPr>
          <w:p w14:paraId="0D72D6FB" w14:textId="6F14851C" w:rsidR="00D915B6" w:rsidRPr="001B4738" w:rsidRDefault="00A56DCA" w:rsidP="00112F08">
            <w:pPr>
              <w:pStyle w:val="Default"/>
              <w:rPr>
                <w:sz w:val="20"/>
                <w:szCs w:val="20"/>
              </w:rPr>
            </w:pPr>
            <w:r w:rsidRPr="001B4738">
              <w:rPr>
                <w:sz w:val="20"/>
                <w:szCs w:val="20"/>
              </w:rPr>
              <w:t>Обсуждение кейсов, практических ситуаций</w:t>
            </w:r>
          </w:p>
        </w:tc>
      </w:tr>
      <w:tr w:rsidR="00D915B6" w:rsidRPr="001B4738" w14:paraId="37A1D119" w14:textId="77777777" w:rsidTr="00ED1DBE">
        <w:tc>
          <w:tcPr>
            <w:tcW w:w="232" w:type="pct"/>
            <w:shd w:val="clear" w:color="auto" w:fill="auto"/>
          </w:tcPr>
          <w:p w14:paraId="74A084A2" w14:textId="77777777" w:rsidR="00D915B6" w:rsidRPr="001B4738" w:rsidRDefault="00A56DCA">
            <w:pPr>
              <w:tabs>
                <w:tab w:val="right" w:pos="851"/>
              </w:tabs>
            </w:pPr>
            <w:r w:rsidRPr="001B4738">
              <w:t>3.</w:t>
            </w:r>
          </w:p>
        </w:tc>
        <w:tc>
          <w:tcPr>
            <w:tcW w:w="811" w:type="pct"/>
            <w:shd w:val="clear" w:color="auto" w:fill="auto"/>
          </w:tcPr>
          <w:p w14:paraId="4D0D38A8" w14:textId="77777777" w:rsidR="00D915B6" w:rsidRPr="001B4738" w:rsidRDefault="00A56DCA">
            <w:pPr>
              <w:tabs>
                <w:tab w:val="right" w:pos="851"/>
              </w:tabs>
            </w:pPr>
            <w:r w:rsidRPr="001B4738">
              <w:t xml:space="preserve">Тема 3. </w:t>
            </w:r>
          </w:p>
          <w:p w14:paraId="0F435DF9" w14:textId="0CE3A56C" w:rsidR="00D915B6" w:rsidRPr="001B4738" w:rsidRDefault="00A56DCA">
            <w:pPr>
              <w:tabs>
                <w:tab w:val="right" w:pos="851"/>
              </w:tabs>
            </w:pPr>
            <w:r w:rsidRPr="001B4738">
              <w:t>Планирова-ние, принятие решений и конкурентные преимущества</w:t>
            </w:r>
          </w:p>
        </w:tc>
        <w:tc>
          <w:tcPr>
            <w:tcW w:w="346" w:type="pct"/>
            <w:shd w:val="clear" w:color="auto" w:fill="auto"/>
          </w:tcPr>
          <w:p w14:paraId="2678E43D" w14:textId="77777777" w:rsidR="00D915B6" w:rsidRPr="001B4738" w:rsidRDefault="00A56DCA">
            <w:pPr>
              <w:tabs>
                <w:tab w:val="right" w:pos="851"/>
              </w:tabs>
              <w:jc w:val="center"/>
            </w:pPr>
            <w:r w:rsidRPr="001B4738">
              <w:t>18</w:t>
            </w:r>
          </w:p>
        </w:tc>
        <w:tc>
          <w:tcPr>
            <w:tcW w:w="417" w:type="pct"/>
            <w:shd w:val="clear" w:color="auto" w:fill="auto"/>
          </w:tcPr>
          <w:p w14:paraId="06D8B648" w14:textId="77777777" w:rsidR="00D915B6" w:rsidRPr="001B4738" w:rsidRDefault="00A56DCA">
            <w:pPr>
              <w:tabs>
                <w:tab w:val="right" w:pos="851"/>
              </w:tabs>
              <w:jc w:val="center"/>
            </w:pPr>
            <w:r w:rsidRPr="001B4738">
              <w:t>6</w:t>
            </w:r>
          </w:p>
        </w:tc>
        <w:tc>
          <w:tcPr>
            <w:tcW w:w="417" w:type="pct"/>
            <w:shd w:val="clear" w:color="auto" w:fill="auto"/>
          </w:tcPr>
          <w:p w14:paraId="42D58B86" w14:textId="77777777" w:rsidR="00D915B6" w:rsidRPr="001B4738" w:rsidRDefault="00A56DCA">
            <w:pPr>
              <w:tabs>
                <w:tab w:val="right" w:pos="851"/>
              </w:tabs>
              <w:jc w:val="center"/>
            </w:pPr>
            <w:r w:rsidRPr="001B4738">
              <w:t>2</w:t>
            </w:r>
          </w:p>
        </w:tc>
        <w:tc>
          <w:tcPr>
            <w:tcW w:w="626" w:type="pct"/>
            <w:shd w:val="clear" w:color="auto" w:fill="auto"/>
          </w:tcPr>
          <w:p w14:paraId="15566355" w14:textId="77777777" w:rsidR="00D915B6" w:rsidRPr="001B4738" w:rsidRDefault="00A56DCA">
            <w:pPr>
              <w:tabs>
                <w:tab w:val="right" w:pos="851"/>
              </w:tabs>
              <w:jc w:val="center"/>
            </w:pPr>
            <w:r w:rsidRPr="001B4738">
              <w:t>4</w:t>
            </w:r>
          </w:p>
        </w:tc>
        <w:tc>
          <w:tcPr>
            <w:tcW w:w="626" w:type="pct"/>
          </w:tcPr>
          <w:p w14:paraId="2E2D6A94" w14:textId="77777777" w:rsidR="00D915B6" w:rsidRPr="001B4738" w:rsidRDefault="00A56DCA">
            <w:pPr>
              <w:tabs>
                <w:tab w:val="right" w:pos="851"/>
              </w:tabs>
              <w:jc w:val="center"/>
            </w:pPr>
            <w:r w:rsidRPr="001B4738">
              <w:t>4</w:t>
            </w:r>
          </w:p>
        </w:tc>
        <w:tc>
          <w:tcPr>
            <w:tcW w:w="556" w:type="pct"/>
            <w:shd w:val="clear" w:color="auto" w:fill="auto"/>
          </w:tcPr>
          <w:p w14:paraId="1F5E7A2C" w14:textId="06AE0706" w:rsidR="00D915B6" w:rsidRPr="001B4738" w:rsidRDefault="00A56DCA" w:rsidP="00112F08">
            <w:pPr>
              <w:tabs>
                <w:tab w:val="right" w:pos="851"/>
              </w:tabs>
              <w:jc w:val="center"/>
            </w:pPr>
            <w:r w:rsidRPr="001B4738">
              <w:t>1</w:t>
            </w:r>
            <w:r w:rsidR="00112F08" w:rsidRPr="001B4738">
              <w:t>2</w:t>
            </w:r>
          </w:p>
        </w:tc>
        <w:tc>
          <w:tcPr>
            <w:tcW w:w="970" w:type="pct"/>
            <w:shd w:val="clear" w:color="auto" w:fill="auto"/>
          </w:tcPr>
          <w:p w14:paraId="0681ABA0" w14:textId="53236EF1" w:rsidR="00D915B6" w:rsidRPr="001B4738" w:rsidRDefault="00A56DCA" w:rsidP="00112F08">
            <w:pPr>
              <w:tabs>
                <w:tab w:val="right" w:pos="851"/>
              </w:tabs>
            </w:pPr>
            <w:r w:rsidRPr="001B4738">
              <w:t>Обсуждение кейсов, практических ситуаций</w:t>
            </w:r>
          </w:p>
        </w:tc>
      </w:tr>
      <w:tr w:rsidR="00D915B6" w:rsidRPr="001B4738" w14:paraId="404208D3" w14:textId="77777777" w:rsidTr="00ED1DBE">
        <w:tc>
          <w:tcPr>
            <w:tcW w:w="232" w:type="pct"/>
            <w:shd w:val="clear" w:color="auto" w:fill="auto"/>
          </w:tcPr>
          <w:p w14:paraId="55DF79DB" w14:textId="77777777" w:rsidR="00D915B6" w:rsidRPr="001B4738" w:rsidRDefault="00A56DCA">
            <w:pPr>
              <w:tabs>
                <w:tab w:val="right" w:pos="851"/>
              </w:tabs>
            </w:pPr>
            <w:r w:rsidRPr="001B4738">
              <w:t xml:space="preserve">4. </w:t>
            </w:r>
          </w:p>
        </w:tc>
        <w:tc>
          <w:tcPr>
            <w:tcW w:w="811" w:type="pct"/>
            <w:shd w:val="clear" w:color="auto" w:fill="auto"/>
          </w:tcPr>
          <w:p w14:paraId="7952B539" w14:textId="77777777" w:rsidR="00D915B6" w:rsidRPr="001B4738" w:rsidRDefault="00A56DCA">
            <w:pPr>
              <w:tabs>
                <w:tab w:val="right" w:pos="851"/>
              </w:tabs>
            </w:pPr>
            <w:r w:rsidRPr="001B4738">
              <w:t>Тема 4.</w:t>
            </w:r>
          </w:p>
          <w:p w14:paraId="74FF56C5" w14:textId="77777777" w:rsidR="00D915B6" w:rsidRPr="001B4738" w:rsidRDefault="00A56DCA">
            <w:pPr>
              <w:tabs>
                <w:tab w:val="right" w:pos="851"/>
              </w:tabs>
            </w:pPr>
            <w:r w:rsidRPr="001B4738">
              <w:t>Организация и изменение</w:t>
            </w:r>
          </w:p>
        </w:tc>
        <w:tc>
          <w:tcPr>
            <w:tcW w:w="346" w:type="pct"/>
            <w:shd w:val="clear" w:color="auto" w:fill="auto"/>
          </w:tcPr>
          <w:p w14:paraId="02B0C891" w14:textId="77777777" w:rsidR="00D915B6" w:rsidRPr="001B4738" w:rsidRDefault="00A56DCA">
            <w:pPr>
              <w:tabs>
                <w:tab w:val="right" w:pos="851"/>
              </w:tabs>
              <w:jc w:val="center"/>
            </w:pPr>
            <w:r w:rsidRPr="001B4738">
              <w:t>18</w:t>
            </w:r>
          </w:p>
        </w:tc>
        <w:tc>
          <w:tcPr>
            <w:tcW w:w="417" w:type="pct"/>
            <w:shd w:val="clear" w:color="auto" w:fill="auto"/>
          </w:tcPr>
          <w:p w14:paraId="530B2609" w14:textId="77777777" w:rsidR="00D915B6" w:rsidRPr="001B4738" w:rsidRDefault="00A56DCA">
            <w:pPr>
              <w:tabs>
                <w:tab w:val="right" w:pos="851"/>
              </w:tabs>
              <w:jc w:val="center"/>
            </w:pPr>
            <w:r w:rsidRPr="001B4738">
              <w:t>5</w:t>
            </w:r>
          </w:p>
        </w:tc>
        <w:tc>
          <w:tcPr>
            <w:tcW w:w="417" w:type="pct"/>
            <w:shd w:val="clear" w:color="auto" w:fill="auto"/>
          </w:tcPr>
          <w:p w14:paraId="6DBF0C6C" w14:textId="77777777" w:rsidR="00D915B6" w:rsidRPr="001B4738" w:rsidRDefault="00A56DCA">
            <w:pPr>
              <w:tabs>
                <w:tab w:val="right" w:pos="851"/>
              </w:tabs>
              <w:jc w:val="center"/>
            </w:pPr>
            <w:r w:rsidRPr="001B4738">
              <w:t>2</w:t>
            </w:r>
          </w:p>
        </w:tc>
        <w:tc>
          <w:tcPr>
            <w:tcW w:w="626" w:type="pct"/>
            <w:shd w:val="clear" w:color="auto" w:fill="auto"/>
          </w:tcPr>
          <w:p w14:paraId="554C8451" w14:textId="77777777" w:rsidR="00D915B6" w:rsidRPr="001B4738" w:rsidRDefault="00A56DCA">
            <w:pPr>
              <w:tabs>
                <w:tab w:val="right" w:pos="851"/>
              </w:tabs>
              <w:jc w:val="center"/>
            </w:pPr>
            <w:r w:rsidRPr="001B4738">
              <w:t>3</w:t>
            </w:r>
          </w:p>
        </w:tc>
        <w:tc>
          <w:tcPr>
            <w:tcW w:w="626" w:type="pct"/>
          </w:tcPr>
          <w:p w14:paraId="737D05A4" w14:textId="77777777" w:rsidR="00D915B6" w:rsidRPr="001B4738" w:rsidRDefault="00A56DCA">
            <w:pPr>
              <w:tabs>
                <w:tab w:val="right" w:pos="851"/>
              </w:tabs>
              <w:jc w:val="center"/>
            </w:pPr>
            <w:r w:rsidRPr="001B4738">
              <w:t>3</w:t>
            </w:r>
          </w:p>
        </w:tc>
        <w:tc>
          <w:tcPr>
            <w:tcW w:w="556" w:type="pct"/>
            <w:shd w:val="clear" w:color="auto" w:fill="auto"/>
          </w:tcPr>
          <w:p w14:paraId="1E4E6C33" w14:textId="26F29715" w:rsidR="00D915B6" w:rsidRPr="001B4738" w:rsidRDefault="00A56DCA" w:rsidP="00112F08">
            <w:pPr>
              <w:tabs>
                <w:tab w:val="right" w:pos="851"/>
              </w:tabs>
              <w:jc w:val="center"/>
            </w:pPr>
            <w:r w:rsidRPr="001B4738">
              <w:t>1</w:t>
            </w:r>
            <w:r w:rsidR="00112F08" w:rsidRPr="001B4738">
              <w:t>3</w:t>
            </w:r>
          </w:p>
        </w:tc>
        <w:tc>
          <w:tcPr>
            <w:tcW w:w="970" w:type="pct"/>
            <w:shd w:val="clear" w:color="auto" w:fill="auto"/>
          </w:tcPr>
          <w:p w14:paraId="4199B1AD" w14:textId="2B75FB67" w:rsidR="00D915B6" w:rsidRPr="001B4738" w:rsidRDefault="00A56DCA" w:rsidP="00112F08">
            <w:pPr>
              <w:tabs>
                <w:tab w:val="right" w:pos="851"/>
              </w:tabs>
            </w:pPr>
            <w:r w:rsidRPr="001B4738">
              <w:t>Дискуссия, обсуждение кейсов, практических ситуаций</w:t>
            </w:r>
          </w:p>
        </w:tc>
      </w:tr>
      <w:tr w:rsidR="00D915B6" w:rsidRPr="001B4738" w14:paraId="46264CA8" w14:textId="77777777" w:rsidTr="00ED1DBE">
        <w:tc>
          <w:tcPr>
            <w:tcW w:w="232" w:type="pct"/>
            <w:shd w:val="clear" w:color="auto" w:fill="auto"/>
          </w:tcPr>
          <w:p w14:paraId="40594B5D" w14:textId="77777777" w:rsidR="00D915B6" w:rsidRPr="001B4738" w:rsidRDefault="00A56DCA">
            <w:pPr>
              <w:tabs>
                <w:tab w:val="right" w:pos="851"/>
              </w:tabs>
            </w:pPr>
            <w:r w:rsidRPr="001B4738">
              <w:t>5.</w:t>
            </w:r>
          </w:p>
        </w:tc>
        <w:tc>
          <w:tcPr>
            <w:tcW w:w="811" w:type="pct"/>
            <w:shd w:val="clear" w:color="auto" w:fill="auto"/>
          </w:tcPr>
          <w:p w14:paraId="3CACF7EA" w14:textId="77777777" w:rsidR="00D915B6" w:rsidRPr="001B4738" w:rsidRDefault="00A56DCA">
            <w:pPr>
              <w:tabs>
                <w:tab w:val="right" w:pos="851"/>
              </w:tabs>
            </w:pPr>
            <w:r w:rsidRPr="001B4738">
              <w:t>Тема 5.</w:t>
            </w:r>
          </w:p>
          <w:p w14:paraId="52AFB0A3" w14:textId="77777777" w:rsidR="00D915B6" w:rsidRPr="001B4738" w:rsidRDefault="00A56DCA">
            <w:pPr>
              <w:tabs>
                <w:tab w:val="right" w:pos="851"/>
              </w:tabs>
            </w:pPr>
            <w:r w:rsidRPr="001B4738">
              <w:t>Руководство отдельных сотрудников и групп.</w:t>
            </w:r>
          </w:p>
        </w:tc>
        <w:tc>
          <w:tcPr>
            <w:tcW w:w="346" w:type="pct"/>
            <w:shd w:val="clear" w:color="auto" w:fill="auto"/>
          </w:tcPr>
          <w:p w14:paraId="391834E2" w14:textId="77777777" w:rsidR="00D915B6" w:rsidRPr="001B4738" w:rsidRDefault="00A56DCA">
            <w:pPr>
              <w:tabs>
                <w:tab w:val="right" w:pos="851"/>
              </w:tabs>
              <w:jc w:val="center"/>
            </w:pPr>
            <w:r w:rsidRPr="001B4738">
              <w:t>18</w:t>
            </w:r>
          </w:p>
        </w:tc>
        <w:tc>
          <w:tcPr>
            <w:tcW w:w="417" w:type="pct"/>
            <w:shd w:val="clear" w:color="auto" w:fill="auto"/>
          </w:tcPr>
          <w:p w14:paraId="70B18981" w14:textId="77777777" w:rsidR="00D915B6" w:rsidRPr="001B4738" w:rsidRDefault="00A56DCA">
            <w:pPr>
              <w:tabs>
                <w:tab w:val="right" w:pos="851"/>
              </w:tabs>
              <w:jc w:val="center"/>
            </w:pPr>
            <w:r w:rsidRPr="001B4738">
              <w:t>6</w:t>
            </w:r>
          </w:p>
        </w:tc>
        <w:tc>
          <w:tcPr>
            <w:tcW w:w="417" w:type="pct"/>
            <w:shd w:val="clear" w:color="auto" w:fill="auto"/>
          </w:tcPr>
          <w:p w14:paraId="65F51E09" w14:textId="77777777" w:rsidR="00D915B6" w:rsidRPr="001B4738" w:rsidRDefault="00A56DCA">
            <w:pPr>
              <w:tabs>
                <w:tab w:val="right" w:pos="851"/>
              </w:tabs>
              <w:jc w:val="center"/>
            </w:pPr>
            <w:r w:rsidRPr="001B4738">
              <w:t>2</w:t>
            </w:r>
          </w:p>
        </w:tc>
        <w:tc>
          <w:tcPr>
            <w:tcW w:w="626" w:type="pct"/>
            <w:shd w:val="clear" w:color="auto" w:fill="auto"/>
          </w:tcPr>
          <w:p w14:paraId="078E28FF" w14:textId="77777777" w:rsidR="00D915B6" w:rsidRPr="001B4738" w:rsidRDefault="00A56DCA">
            <w:pPr>
              <w:tabs>
                <w:tab w:val="right" w:pos="851"/>
              </w:tabs>
              <w:jc w:val="center"/>
            </w:pPr>
            <w:r w:rsidRPr="001B4738">
              <w:t>4</w:t>
            </w:r>
          </w:p>
        </w:tc>
        <w:tc>
          <w:tcPr>
            <w:tcW w:w="626" w:type="pct"/>
          </w:tcPr>
          <w:p w14:paraId="73C77D6C" w14:textId="77777777" w:rsidR="00D915B6" w:rsidRPr="001B4738" w:rsidRDefault="00A56DCA">
            <w:pPr>
              <w:tabs>
                <w:tab w:val="right" w:pos="851"/>
              </w:tabs>
              <w:jc w:val="center"/>
            </w:pPr>
            <w:r w:rsidRPr="001B4738">
              <w:t>4</w:t>
            </w:r>
          </w:p>
        </w:tc>
        <w:tc>
          <w:tcPr>
            <w:tcW w:w="556" w:type="pct"/>
            <w:shd w:val="clear" w:color="auto" w:fill="auto"/>
          </w:tcPr>
          <w:p w14:paraId="4723A0AE" w14:textId="77777777" w:rsidR="00D915B6" w:rsidRPr="001B4738" w:rsidRDefault="00A56DCA">
            <w:pPr>
              <w:tabs>
                <w:tab w:val="right" w:pos="851"/>
              </w:tabs>
              <w:jc w:val="center"/>
            </w:pPr>
            <w:r w:rsidRPr="001B4738">
              <w:t>12</w:t>
            </w:r>
          </w:p>
        </w:tc>
        <w:tc>
          <w:tcPr>
            <w:tcW w:w="970" w:type="pct"/>
            <w:shd w:val="clear" w:color="auto" w:fill="auto"/>
          </w:tcPr>
          <w:p w14:paraId="3CD80435" w14:textId="728B6D92" w:rsidR="00D915B6" w:rsidRPr="001B4738" w:rsidRDefault="00A56DCA" w:rsidP="00112F08">
            <w:pPr>
              <w:tabs>
                <w:tab w:val="right" w:pos="851"/>
              </w:tabs>
            </w:pPr>
            <w:r w:rsidRPr="001B4738">
              <w:t>Обсуждение кейсов, практических ситуаций</w:t>
            </w:r>
          </w:p>
        </w:tc>
      </w:tr>
      <w:tr w:rsidR="00D915B6" w:rsidRPr="001B4738" w14:paraId="2D16F83F" w14:textId="77777777" w:rsidTr="00ED1DBE">
        <w:tc>
          <w:tcPr>
            <w:tcW w:w="232" w:type="pct"/>
            <w:shd w:val="clear" w:color="auto" w:fill="auto"/>
          </w:tcPr>
          <w:p w14:paraId="465795FC" w14:textId="77777777" w:rsidR="00D915B6" w:rsidRPr="001B4738" w:rsidRDefault="00A56DCA">
            <w:pPr>
              <w:tabs>
                <w:tab w:val="right" w:pos="851"/>
              </w:tabs>
            </w:pPr>
            <w:r w:rsidRPr="001B4738">
              <w:t>6.</w:t>
            </w:r>
          </w:p>
        </w:tc>
        <w:tc>
          <w:tcPr>
            <w:tcW w:w="811" w:type="pct"/>
            <w:shd w:val="clear" w:color="auto" w:fill="auto"/>
          </w:tcPr>
          <w:p w14:paraId="2921ACEE" w14:textId="77777777" w:rsidR="00D915B6" w:rsidRPr="001B4738" w:rsidRDefault="00A56DCA">
            <w:pPr>
              <w:tabs>
                <w:tab w:val="right" w:pos="851"/>
              </w:tabs>
            </w:pPr>
            <w:r w:rsidRPr="001B4738">
              <w:t xml:space="preserve">Тема 6. </w:t>
            </w:r>
          </w:p>
          <w:p w14:paraId="0BF3EBC6" w14:textId="77777777" w:rsidR="00D915B6" w:rsidRPr="001B4738" w:rsidRDefault="00A56DCA">
            <w:pPr>
              <w:tabs>
                <w:tab w:val="right" w:pos="851"/>
              </w:tabs>
            </w:pPr>
            <w:r w:rsidRPr="001B4738">
              <w:t>Контроль основных видов деятельности и процессов</w:t>
            </w:r>
          </w:p>
        </w:tc>
        <w:tc>
          <w:tcPr>
            <w:tcW w:w="346" w:type="pct"/>
            <w:shd w:val="clear" w:color="auto" w:fill="auto"/>
          </w:tcPr>
          <w:p w14:paraId="27A8BF15" w14:textId="77777777" w:rsidR="00D915B6" w:rsidRPr="001B4738" w:rsidRDefault="00A56DCA">
            <w:pPr>
              <w:tabs>
                <w:tab w:val="right" w:pos="851"/>
              </w:tabs>
              <w:jc w:val="center"/>
            </w:pPr>
            <w:r w:rsidRPr="001B4738">
              <w:t>18</w:t>
            </w:r>
          </w:p>
        </w:tc>
        <w:tc>
          <w:tcPr>
            <w:tcW w:w="417" w:type="pct"/>
            <w:shd w:val="clear" w:color="auto" w:fill="auto"/>
          </w:tcPr>
          <w:p w14:paraId="0FB74C4B" w14:textId="77777777" w:rsidR="00D915B6" w:rsidRPr="001B4738" w:rsidRDefault="00A56DCA">
            <w:pPr>
              <w:tabs>
                <w:tab w:val="right" w:pos="851"/>
              </w:tabs>
              <w:jc w:val="center"/>
            </w:pPr>
            <w:r w:rsidRPr="001B4738">
              <w:t>6</w:t>
            </w:r>
          </w:p>
        </w:tc>
        <w:tc>
          <w:tcPr>
            <w:tcW w:w="417" w:type="pct"/>
            <w:shd w:val="clear" w:color="auto" w:fill="auto"/>
          </w:tcPr>
          <w:p w14:paraId="05F68D8D" w14:textId="77777777" w:rsidR="00D915B6" w:rsidRPr="001B4738" w:rsidRDefault="00A56DCA">
            <w:pPr>
              <w:tabs>
                <w:tab w:val="right" w:pos="851"/>
              </w:tabs>
              <w:jc w:val="center"/>
            </w:pPr>
            <w:r w:rsidRPr="001B4738">
              <w:t>2</w:t>
            </w:r>
          </w:p>
        </w:tc>
        <w:tc>
          <w:tcPr>
            <w:tcW w:w="626" w:type="pct"/>
            <w:shd w:val="clear" w:color="auto" w:fill="auto"/>
          </w:tcPr>
          <w:p w14:paraId="5EA10574" w14:textId="77777777" w:rsidR="00D915B6" w:rsidRPr="001B4738" w:rsidRDefault="00A56DCA">
            <w:pPr>
              <w:tabs>
                <w:tab w:val="right" w:pos="851"/>
              </w:tabs>
              <w:jc w:val="center"/>
            </w:pPr>
            <w:r w:rsidRPr="001B4738">
              <w:t>4</w:t>
            </w:r>
          </w:p>
        </w:tc>
        <w:tc>
          <w:tcPr>
            <w:tcW w:w="626" w:type="pct"/>
          </w:tcPr>
          <w:p w14:paraId="625B2BEC" w14:textId="77777777" w:rsidR="00D915B6" w:rsidRPr="001B4738" w:rsidRDefault="00A56DCA">
            <w:pPr>
              <w:tabs>
                <w:tab w:val="right" w:pos="851"/>
              </w:tabs>
              <w:jc w:val="center"/>
            </w:pPr>
            <w:r w:rsidRPr="001B4738">
              <w:t>4</w:t>
            </w:r>
          </w:p>
        </w:tc>
        <w:tc>
          <w:tcPr>
            <w:tcW w:w="556" w:type="pct"/>
            <w:shd w:val="clear" w:color="auto" w:fill="auto"/>
          </w:tcPr>
          <w:p w14:paraId="5EB0F571" w14:textId="58A70FA1" w:rsidR="00D915B6" w:rsidRPr="001B4738" w:rsidRDefault="00A56DCA" w:rsidP="00112F08">
            <w:pPr>
              <w:tabs>
                <w:tab w:val="right" w:pos="851"/>
              </w:tabs>
              <w:jc w:val="center"/>
            </w:pPr>
            <w:r w:rsidRPr="001B4738">
              <w:t>1</w:t>
            </w:r>
            <w:r w:rsidR="00112F08" w:rsidRPr="001B4738">
              <w:t>2</w:t>
            </w:r>
          </w:p>
        </w:tc>
        <w:tc>
          <w:tcPr>
            <w:tcW w:w="970" w:type="pct"/>
            <w:shd w:val="clear" w:color="auto" w:fill="auto"/>
          </w:tcPr>
          <w:p w14:paraId="45C4E1CB" w14:textId="224775D5" w:rsidR="00D915B6" w:rsidRPr="001B4738" w:rsidRDefault="00A56DCA" w:rsidP="00112F08">
            <w:pPr>
              <w:tabs>
                <w:tab w:val="right" w:pos="851"/>
              </w:tabs>
            </w:pPr>
            <w:r w:rsidRPr="001B4738">
              <w:t>Обсуждение кейсов, практических ситуаций, эссе</w:t>
            </w:r>
          </w:p>
        </w:tc>
      </w:tr>
      <w:tr w:rsidR="00D915B6" w:rsidRPr="001B4738" w14:paraId="53E9CD03" w14:textId="77777777" w:rsidTr="00ED1DBE">
        <w:tc>
          <w:tcPr>
            <w:tcW w:w="232" w:type="pct"/>
            <w:shd w:val="clear" w:color="auto" w:fill="auto"/>
          </w:tcPr>
          <w:p w14:paraId="653E5802" w14:textId="77777777" w:rsidR="00D915B6" w:rsidRPr="001B4738" w:rsidRDefault="00D915B6">
            <w:pPr>
              <w:tabs>
                <w:tab w:val="right" w:pos="851"/>
              </w:tabs>
            </w:pPr>
          </w:p>
        </w:tc>
        <w:tc>
          <w:tcPr>
            <w:tcW w:w="811" w:type="pct"/>
            <w:shd w:val="clear" w:color="auto" w:fill="auto"/>
          </w:tcPr>
          <w:p w14:paraId="23C33DBD" w14:textId="77777777" w:rsidR="00D915B6" w:rsidRPr="001B4738" w:rsidRDefault="00A56DCA">
            <w:pPr>
              <w:tabs>
                <w:tab w:val="right" w:pos="851"/>
              </w:tabs>
            </w:pPr>
            <w:r w:rsidRPr="001B4738">
              <w:t xml:space="preserve">В целом по дисциплине </w:t>
            </w:r>
          </w:p>
        </w:tc>
        <w:tc>
          <w:tcPr>
            <w:tcW w:w="346" w:type="pct"/>
            <w:shd w:val="clear" w:color="auto" w:fill="auto"/>
          </w:tcPr>
          <w:p w14:paraId="14243C8D" w14:textId="77777777" w:rsidR="00D915B6" w:rsidRPr="001B4738" w:rsidRDefault="00A56DCA">
            <w:pPr>
              <w:tabs>
                <w:tab w:val="right" w:pos="851"/>
              </w:tabs>
              <w:jc w:val="center"/>
              <w:rPr>
                <w:b/>
                <w:color w:val="000000"/>
              </w:rPr>
            </w:pPr>
            <w:r w:rsidRPr="001B4738">
              <w:rPr>
                <w:b/>
                <w:color w:val="000000" w:themeColor="text1"/>
              </w:rPr>
              <w:t>108</w:t>
            </w:r>
          </w:p>
        </w:tc>
        <w:tc>
          <w:tcPr>
            <w:tcW w:w="417" w:type="pct"/>
            <w:shd w:val="clear" w:color="auto" w:fill="auto"/>
          </w:tcPr>
          <w:p w14:paraId="4D33AC3D" w14:textId="77777777" w:rsidR="00D915B6" w:rsidRPr="001B4738" w:rsidRDefault="00A56DCA">
            <w:pPr>
              <w:tabs>
                <w:tab w:val="right" w:pos="851"/>
              </w:tabs>
              <w:jc w:val="center"/>
              <w:rPr>
                <w:b/>
                <w:color w:val="000000"/>
              </w:rPr>
            </w:pPr>
            <w:r w:rsidRPr="001B4738">
              <w:rPr>
                <w:b/>
                <w:color w:val="000000" w:themeColor="text1"/>
              </w:rPr>
              <w:t>32</w:t>
            </w:r>
          </w:p>
        </w:tc>
        <w:tc>
          <w:tcPr>
            <w:tcW w:w="417" w:type="pct"/>
            <w:shd w:val="clear" w:color="auto" w:fill="auto"/>
          </w:tcPr>
          <w:p w14:paraId="526370C8" w14:textId="77777777" w:rsidR="00D915B6" w:rsidRPr="001B4738" w:rsidRDefault="00A56DCA">
            <w:pPr>
              <w:tabs>
                <w:tab w:val="right" w:pos="851"/>
              </w:tabs>
              <w:jc w:val="center"/>
              <w:rPr>
                <w:bCs/>
                <w:color w:val="000000"/>
              </w:rPr>
            </w:pPr>
            <w:r w:rsidRPr="001B4738">
              <w:rPr>
                <w:bCs/>
                <w:color w:val="000000" w:themeColor="text1"/>
              </w:rPr>
              <w:t>10</w:t>
            </w:r>
          </w:p>
        </w:tc>
        <w:tc>
          <w:tcPr>
            <w:tcW w:w="626" w:type="pct"/>
            <w:shd w:val="clear" w:color="auto" w:fill="auto"/>
          </w:tcPr>
          <w:p w14:paraId="4BEA9394" w14:textId="77777777" w:rsidR="00D915B6" w:rsidRPr="001B4738" w:rsidRDefault="00A56DCA">
            <w:pPr>
              <w:tabs>
                <w:tab w:val="right" w:pos="851"/>
              </w:tabs>
              <w:jc w:val="center"/>
              <w:rPr>
                <w:bCs/>
                <w:color w:val="000000"/>
              </w:rPr>
            </w:pPr>
            <w:r w:rsidRPr="001B4738">
              <w:rPr>
                <w:bCs/>
                <w:color w:val="000000" w:themeColor="text1"/>
              </w:rPr>
              <w:t>22</w:t>
            </w:r>
          </w:p>
        </w:tc>
        <w:tc>
          <w:tcPr>
            <w:tcW w:w="626" w:type="pct"/>
          </w:tcPr>
          <w:p w14:paraId="012C7654" w14:textId="77777777" w:rsidR="00D915B6" w:rsidRPr="001B4738" w:rsidRDefault="00A56DCA">
            <w:pPr>
              <w:tabs>
                <w:tab w:val="right" w:pos="851"/>
              </w:tabs>
              <w:jc w:val="center"/>
              <w:rPr>
                <w:color w:val="000000"/>
              </w:rPr>
            </w:pPr>
            <w:r w:rsidRPr="001B4738">
              <w:rPr>
                <w:color w:val="000000" w:themeColor="text1"/>
              </w:rPr>
              <w:t>22</w:t>
            </w:r>
          </w:p>
        </w:tc>
        <w:tc>
          <w:tcPr>
            <w:tcW w:w="556" w:type="pct"/>
            <w:shd w:val="clear" w:color="auto" w:fill="auto"/>
          </w:tcPr>
          <w:p w14:paraId="21C414A9" w14:textId="77777777" w:rsidR="00D915B6" w:rsidRPr="001B4738" w:rsidRDefault="00A56DCA">
            <w:pPr>
              <w:tabs>
                <w:tab w:val="right" w:pos="851"/>
              </w:tabs>
              <w:jc w:val="center"/>
            </w:pPr>
            <w:r w:rsidRPr="001B4738">
              <w:rPr>
                <w:b/>
              </w:rPr>
              <w:t>76</w:t>
            </w:r>
          </w:p>
        </w:tc>
        <w:tc>
          <w:tcPr>
            <w:tcW w:w="970" w:type="pct"/>
            <w:shd w:val="clear" w:color="auto" w:fill="auto"/>
          </w:tcPr>
          <w:p w14:paraId="7A596E4F" w14:textId="77777777" w:rsidR="00D915B6" w:rsidRPr="001B4738" w:rsidRDefault="00A56DCA">
            <w:pPr>
              <w:tabs>
                <w:tab w:val="right" w:pos="851"/>
              </w:tabs>
            </w:pPr>
            <w:r w:rsidRPr="001B4738">
              <w:t>Согласно учебному плану: эссе</w:t>
            </w:r>
          </w:p>
        </w:tc>
      </w:tr>
      <w:tr w:rsidR="00D915B6" w:rsidRPr="001B4738" w14:paraId="317E1F05" w14:textId="77777777" w:rsidTr="00ED1DBE">
        <w:tc>
          <w:tcPr>
            <w:tcW w:w="232" w:type="pct"/>
            <w:shd w:val="clear" w:color="auto" w:fill="auto"/>
          </w:tcPr>
          <w:p w14:paraId="4B6ADB82" w14:textId="77777777" w:rsidR="00D915B6" w:rsidRPr="001B4738" w:rsidRDefault="00D915B6">
            <w:pPr>
              <w:tabs>
                <w:tab w:val="right" w:pos="851"/>
              </w:tabs>
            </w:pPr>
          </w:p>
        </w:tc>
        <w:tc>
          <w:tcPr>
            <w:tcW w:w="811" w:type="pct"/>
            <w:shd w:val="clear" w:color="auto" w:fill="auto"/>
          </w:tcPr>
          <w:p w14:paraId="5D73E7E3" w14:textId="77777777" w:rsidR="00D915B6" w:rsidRPr="001B4738" w:rsidRDefault="00A56DCA">
            <w:pPr>
              <w:tabs>
                <w:tab w:val="right" w:pos="851"/>
              </w:tabs>
            </w:pPr>
            <w:r w:rsidRPr="001B4738">
              <w:t>Итого в %</w:t>
            </w:r>
          </w:p>
        </w:tc>
        <w:tc>
          <w:tcPr>
            <w:tcW w:w="346" w:type="pct"/>
            <w:shd w:val="clear" w:color="auto" w:fill="auto"/>
          </w:tcPr>
          <w:p w14:paraId="4293CB41" w14:textId="77777777" w:rsidR="00D915B6" w:rsidRPr="001B4738" w:rsidRDefault="00D915B6">
            <w:pPr>
              <w:tabs>
                <w:tab w:val="right" w:pos="851"/>
              </w:tabs>
              <w:jc w:val="center"/>
              <w:rPr>
                <w:b/>
                <w:color w:val="000000"/>
              </w:rPr>
            </w:pPr>
          </w:p>
        </w:tc>
        <w:tc>
          <w:tcPr>
            <w:tcW w:w="417" w:type="pct"/>
            <w:shd w:val="clear" w:color="auto" w:fill="auto"/>
          </w:tcPr>
          <w:p w14:paraId="3AE943A5" w14:textId="77777777" w:rsidR="00D915B6" w:rsidRPr="001B4738" w:rsidRDefault="00D915B6">
            <w:pPr>
              <w:tabs>
                <w:tab w:val="right" w:pos="851"/>
              </w:tabs>
              <w:jc w:val="center"/>
              <w:rPr>
                <w:b/>
                <w:color w:val="000000"/>
              </w:rPr>
            </w:pPr>
          </w:p>
        </w:tc>
        <w:tc>
          <w:tcPr>
            <w:tcW w:w="417" w:type="pct"/>
            <w:shd w:val="clear" w:color="auto" w:fill="auto"/>
          </w:tcPr>
          <w:p w14:paraId="21D4F247" w14:textId="77777777" w:rsidR="00D915B6" w:rsidRPr="001B4738" w:rsidRDefault="00D915B6">
            <w:pPr>
              <w:tabs>
                <w:tab w:val="right" w:pos="851"/>
              </w:tabs>
              <w:jc w:val="center"/>
              <w:rPr>
                <w:b/>
                <w:color w:val="000000"/>
              </w:rPr>
            </w:pPr>
          </w:p>
        </w:tc>
        <w:tc>
          <w:tcPr>
            <w:tcW w:w="626" w:type="pct"/>
            <w:shd w:val="clear" w:color="auto" w:fill="auto"/>
          </w:tcPr>
          <w:p w14:paraId="015F3F66" w14:textId="77777777" w:rsidR="00D915B6" w:rsidRPr="001B4738" w:rsidRDefault="00D915B6">
            <w:pPr>
              <w:tabs>
                <w:tab w:val="right" w:pos="851"/>
              </w:tabs>
              <w:jc w:val="center"/>
              <w:rPr>
                <w:b/>
                <w:color w:val="000000"/>
              </w:rPr>
            </w:pPr>
          </w:p>
        </w:tc>
        <w:tc>
          <w:tcPr>
            <w:tcW w:w="626" w:type="pct"/>
          </w:tcPr>
          <w:p w14:paraId="3E0FE8F9" w14:textId="77777777" w:rsidR="00D915B6" w:rsidRPr="001B4738" w:rsidRDefault="00A56DCA">
            <w:pPr>
              <w:tabs>
                <w:tab w:val="right" w:pos="851"/>
              </w:tabs>
              <w:jc w:val="center"/>
              <w:rPr>
                <w:b/>
                <w:color w:val="000000"/>
              </w:rPr>
            </w:pPr>
            <w:r w:rsidRPr="001B4738">
              <w:rPr>
                <w:b/>
                <w:color w:val="000000" w:themeColor="text1"/>
              </w:rPr>
              <w:t>69 %</w:t>
            </w:r>
          </w:p>
        </w:tc>
        <w:tc>
          <w:tcPr>
            <w:tcW w:w="556" w:type="pct"/>
            <w:shd w:val="clear" w:color="auto" w:fill="auto"/>
          </w:tcPr>
          <w:p w14:paraId="036965CA" w14:textId="77777777" w:rsidR="00D915B6" w:rsidRPr="001B4738" w:rsidRDefault="00D915B6">
            <w:pPr>
              <w:tabs>
                <w:tab w:val="right" w:pos="851"/>
              </w:tabs>
              <w:jc w:val="center"/>
              <w:rPr>
                <w:b/>
              </w:rPr>
            </w:pPr>
          </w:p>
        </w:tc>
        <w:tc>
          <w:tcPr>
            <w:tcW w:w="970" w:type="pct"/>
            <w:shd w:val="clear" w:color="auto" w:fill="auto"/>
          </w:tcPr>
          <w:p w14:paraId="7D72A057" w14:textId="77777777" w:rsidR="00D915B6" w:rsidRPr="001B4738" w:rsidRDefault="00D915B6">
            <w:pPr>
              <w:tabs>
                <w:tab w:val="right" w:pos="851"/>
              </w:tabs>
            </w:pPr>
          </w:p>
        </w:tc>
      </w:tr>
    </w:tbl>
    <w:p w14:paraId="4E78CE91" w14:textId="77777777" w:rsidR="00D915B6" w:rsidRPr="001B4738" w:rsidRDefault="00D915B6">
      <w:pPr>
        <w:pStyle w:val="af5"/>
        <w:jc w:val="both"/>
        <w:rPr>
          <w:color w:val="7030A0"/>
          <w:szCs w:val="28"/>
        </w:rPr>
      </w:pPr>
    </w:p>
    <w:p w14:paraId="0B998305" w14:textId="77777777" w:rsidR="00D915B6" w:rsidRPr="001B4738" w:rsidRDefault="00A56DCA">
      <w:pPr>
        <w:pStyle w:val="af5"/>
        <w:rPr>
          <w:szCs w:val="28"/>
        </w:rPr>
      </w:pPr>
      <w:r w:rsidRPr="001B4738">
        <w:rPr>
          <w:szCs w:val="28"/>
        </w:rPr>
        <w:t>5.3. Содержание семинаров, практических занятий</w:t>
      </w:r>
    </w:p>
    <w:p w14:paraId="1B441157" w14:textId="77777777" w:rsidR="00D915B6" w:rsidRPr="001B4738" w:rsidRDefault="00D915B6">
      <w:pPr>
        <w:pStyle w:val="af5"/>
        <w:jc w:val="both"/>
        <w:rPr>
          <w:b w:val="0"/>
          <w:szCs w:val="28"/>
        </w:rPr>
      </w:pPr>
    </w:p>
    <w:p w14:paraId="57E945A0" w14:textId="77777777" w:rsidR="00780652" w:rsidRPr="001B4738" w:rsidRDefault="00A56DCA" w:rsidP="00ED1DBE">
      <w:pPr>
        <w:tabs>
          <w:tab w:val="right" w:pos="851"/>
        </w:tabs>
        <w:spacing w:line="276" w:lineRule="auto"/>
        <w:ind w:firstLine="709"/>
        <w:jc w:val="both"/>
        <w:rPr>
          <w:sz w:val="28"/>
          <w:szCs w:val="28"/>
        </w:rPr>
      </w:pPr>
      <w:r w:rsidRPr="001B4738">
        <w:rPr>
          <w:sz w:val="28"/>
          <w:szCs w:val="28"/>
        </w:rPr>
        <w:t xml:space="preserve">Программы магистратуры «Менеджмент и международный бизнес» (на английском языке), «Предпринимательские финансы», «Реструктуризация бизнеса и управление проблемными активами», «Стратегии и финансы бизнеса» по направлению подготовки 38.04.02 «Менеджмент».  </w:t>
      </w:r>
    </w:p>
    <w:p w14:paraId="27AC2D06" w14:textId="77777777" w:rsidR="00780652" w:rsidRPr="001B4738" w:rsidRDefault="00780652" w:rsidP="00780652">
      <w:pPr>
        <w:tabs>
          <w:tab w:val="right" w:pos="851"/>
        </w:tabs>
        <w:spacing w:line="276" w:lineRule="auto"/>
        <w:ind w:firstLine="709"/>
        <w:jc w:val="right"/>
        <w:rPr>
          <w:sz w:val="28"/>
          <w:szCs w:val="28"/>
        </w:rPr>
      </w:pPr>
    </w:p>
    <w:p w14:paraId="6E6B8468" w14:textId="2B20E2DE" w:rsidR="00ED1DBE" w:rsidRPr="001B4738" w:rsidRDefault="00A56DCA" w:rsidP="00780652">
      <w:pPr>
        <w:tabs>
          <w:tab w:val="right" w:pos="851"/>
        </w:tabs>
        <w:spacing w:line="276" w:lineRule="auto"/>
        <w:ind w:firstLine="709"/>
        <w:jc w:val="right"/>
        <w:rPr>
          <w:sz w:val="28"/>
          <w:szCs w:val="28"/>
        </w:rPr>
      </w:pPr>
      <w:r w:rsidRPr="001B4738">
        <w:rPr>
          <w:sz w:val="28"/>
          <w:szCs w:val="28"/>
        </w:rPr>
        <w:t>Таблица 3</w:t>
      </w:r>
    </w:p>
    <w:tbl>
      <w:tblPr>
        <w:tblStyle w:val="af2"/>
        <w:tblW w:w="0" w:type="auto"/>
        <w:tblLook w:val="04A0" w:firstRow="1" w:lastRow="0" w:firstColumn="1" w:lastColumn="0" w:noHBand="0" w:noVBand="1"/>
      </w:tblPr>
      <w:tblGrid>
        <w:gridCol w:w="1822"/>
        <w:gridCol w:w="6678"/>
        <w:gridCol w:w="1695"/>
      </w:tblGrid>
      <w:tr w:rsidR="00D915B6" w:rsidRPr="001B4738" w14:paraId="6C6A8816" w14:textId="77777777" w:rsidTr="003D6717">
        <w:tc>
          <w:tcPr>
            <w:tcW w:w="1822" w:type="dxa"/>
          </w:tcPr>
          <w:p w14:paraId="3C627A20" w14:textId="2013B0F3" w:rsidR="00D915B6" w:rsidRPr="001B4738" w:rsidRDefault="00A56DCA">
            <w:pPr>
              <w:keepNext/>
              <w:jc w:val="both"/>
              <w:rPr>
                <w:b/>
                <w:sz w:val="24"/>
                <w:szCs w:val="24"/>
              </w:rPr>
            </w:pPr>
            <w:r w:rsidRPr="001B4738">
              <w:rPr>
                <w:b/>
                <w:sz w:val="24"/>
                <w:szCs w:val="24"/>
              </w:rPr>
              <w:t>Наименование тем (разделов) дисциплины</w:t>
            </w:r>
          </w:p>
        </w:tc>
        <w:tc>
          <w:tcPr>
            <w:tcW w:w="6678" w:type="dxa"/>
          </w:tcPr>
          <w:p w14:paraId="28F3F79E" w14:textId="134818DF" w:rsidR="00D915B6" w:rsidRPr="001B4738" w:rsidRDefault="00A56DCA">
            <w:pPr>
              <w:keepNext/>
              <w:jc w:val="both"/>
              <w:rPr>
                <w:b/>
                <w:sz w:val="24"/>
                <w:szCs w:val="24"/>
              </w:rPr>
            </w:pPr>
            <w:r w:rsidRPr="001B4738">
              <w:rPr>
                <w:b/>
                <w:sz w:val="24"/>
                <w:szCs w:val="24"/>
              </w:rPr>
              <w:t>Перечень вопросов для обсуждения на семинарских, практических занятиях, рекомендуемые источники из разделов 8,</w:t>
            </w:r>
            <w:r w:rsidR="00780652" w:rsidRPr="001B4738">
              <w:rPr>
                <w:b/>
                <w:sz w:val="24"/>
                <w:szCs w:val="24"/>
              </w:rPr>
              <w:t xml:space="preserve"> </w:t>
            </w:r>
            <w:r w:rsidRPr="001B4738">
              <w:rPr>
                <w:b/>
                <w:sz w:val="24"/>
                <w:szCs w:val="24"/>
              </w:rPr>
              <w:t xml:space="preserve">9 (указывается раздел и порядковый номер источника) </w:t>
            </w:r>
          </w:p>
        </w:tc>
        <w:tc>
          <w:tcPr>
            <w:tcW w:w="1695" w:type="dxa"/>
          </w:tcPr>
          <w:p w14:paraId="326F21A5" w14:textId="77777777" w:rsidR="00D915B6" w:rsidRPr="001B4738" w:rsidRDefault="00A56DCA">
            <w:pPr>
              <w:keepNext/>
              <w:jc w:val="both"/>
              <w:rPr>
                <w:b/>
                <w:sz w:val="24"/>
                <w:szCs w:val="24"/>
              </w:rPr>
            </w:pPr>
            <w:r w:rsidRPr="001B4738">
              <w:rPr>
                <w:b/>
                <w:sz w:val="24"/>
                <w:szCs w:val="24"/>
              </w:rPr>
              <w:t>Формы проведения занятий</w:t>
            </w:r>
          </w:p>
        </w:tc>
      </w:tr>
      <w:tr w:rsidR="00D915B6" w:rsidRPr="001B4738" w14:paraId="6467520E" w14:textId="77777777" w:rsidTr="003D6717">
        <w:tc>
          <w:tcPr>
            <w:tcW w:w="1822" w:type="dxa"/>
          </w:tcPr>
          <w:p w14:paraId="4DF3A954" w14:textId="77777777" w:rsidR="00D915B6" w:rsidRPr="001B4738" w:rsidRDefault="00A56DCA">
            <w:pPr>
              <w:keepNext/>
              <w:jc w:val="both"/>
              <w:rPr>
                <w:sz w:val="24"/>
                <w:szCs w:val="24"/>
              </w:rPr>
            </w:pPr>
            <w:r w:rsidRPr="001B4738">
              <w:rPr>
                <w:sz w:val="24"/>
                <w:szCs w:val="24"/>
              </w:rPr>
              <w:t>Тема 1. Менеджмент и менеджеры</w:t>
            </w:r>
          </w:p>
        </w:tc>
        <w:tc>
          <w:tcPr>
            <w:tcW w:w="6678" w:type="dxa"/>
          </w:tcPr>
          <w:p w14:paraId="17B3E6BE" w14:textId="5F1444D2" w:rsidR="00D915B6" w:rsidRPr="001B4738" w:rsidRDefault="00A56DCA">
            <w:pPr>
              <w:tabs>
                <w:tab w:val="left" w:pos="993"/>
                <w:tab w:val="left" w:pos="1276"/>
                <w:tab w:val="left" w:pos="1418"/>
                <w:tab w:val="left" w:pos="2552"/>
              </w:tabs>
              <w:contextualSpacing/>
              <w:jc w:val="both"/>
              <w:rPr>
                <w:bCs/>
                <w:sz w:val="24"/>
                <w:szCs w:val="24"/>
              </w:rPr>
            </w:pPr>
            <w:r w:rsidRPr="001B4738">
              <w:rPr>
                <w:bCs/>
                <w:sz w:val="24"/>
                <w:szCs w:val="24"/>
              </w:rPr>
              <w:t>1.</w:t>
            </w:r>
            <w:r w:rsidR="00780652" w:rsidRPr="001B4738">
              <w:rPr>
                <w:bCs/>
                <w:sz w:val="24"/>
                <w:szCs w:val="24"/>
              </w:rPr>
              <w:t xml:space="preserve"> </w:t>
            </w:r>
            <w:r w:rsidRPr="001B4738">
              <w:rPr>
                <w:bCs/>
                <w:sz w:val="24"/>
                <w:szCs w:val="24"/>
              </w:rPr>
              <w:t xml:space="preserve">Введение в современный менеджмент (концепции и навыки). </w:t>
            </w:r>
          </w:p>
          <w:p w14:paraId="6BA7B7B9" w14:textId="0081ECFA" w:rsidR="00D915B6" w:rsidRPr="001B4738" w:rsidRDefault="00A56DCA">
            <w:pPr>
              <w:tabs>
                <w:tab w:val="left" w:pos="993"/>
                <w:tab w:val="left" w:pos="1276"/>
                <w:tab w:val="left" w:pos="1418"/>
                <w:tab w:val="left" w:pos="2552"/>
              </w:tabs>
              <w:contextualSpacing/>
              <w:jc w:val="both"/>
              <w:rPr>
                <w:bCs/>
                <w:sz w:val="24"/>
                <w:szCs w:val="24"/>
              </w:rPr>
            </w:pPr>
            <w:r w:rsidRPr="001B4738">
              <w:rPr>
                <w:bCs/>
                <w:sz w:val="24"/>
                <w:szCs w:val="24"/>
              </w:rPr>
              <w:t>2. Основные закономерности и тенденции развития современного менеджента.</w:t>
            </w:r>
          </w:p>
          <w:p w14:paraId="1C4036F6" w14:textId="136CEB2B" w:rsidR="00D915B6" w:rsidRPr="001B4738" w:rsidRDefault="00A56DCA">
            <w:pPr>
              <w:tabs>
                <w:tab w:val="left" w:pos="993"/>
                <w:tab w:val="left" w:pos="1276"/>
                <w:tab w:val="left" w:pos="1418"/>
                <w:tab w:val="left" w:pos="2552"/>
              </w:tabs>
              <w:contextualSpacing/>
              <w:jc w:val="both"/>
              <w:rPr>
                <w:bCs/>
                <w:sz w:val="24"/>
                <w:szCs w:val="24"/>
              </w:rPr>
            </w:pPr>
            <w:r w:rsidRPr="001B4738">
              <w:rPr>
                <w:bCs/>
                <w:sz w:val="24"/>
                <w:szCs w:val="24"/>
              </w:rPr>
              <w:t xml:space="preserve">3. Причины и характер смены парадигмы управления. </w:t>
            </w:r>
          </w:p>
          <w:p w14:paraId="54869AE0" w14:textId="25A55B06" w:rsidR="00780652" w:rsidRPr="001B4738" w:rsidRDefault="00780652">
            <w:pPr>
              <w:tabs>
                <w:tab w:val="left" w:pos="993"/>
                <w:tab w:val="left" w:pos="1276"/>
                <w:tab w:val="left" w:pos="1418"/>
                <w:tab w:val="left" w:pos="2552"/>
              </w:tabs>
              <w:contextualSpacing/>
              <w:jc w:val="both"/>
              <w:rPr>
                <w:bCs/>
                <w:sz w:val="24"/>
                <w:szCs w:val="24"/>
              </w:rPr>
            </w:pPr>
            <w:r w:rsidRPr="001B4738">
              <w:rPr>
                <w:bCs/>
                <w:sz w:val="24"/>
                <w:szCs w:val="24"/>
              </w:rPr>
              <w:t>4. Факторы, влияющие на эффективность организации.</w:t>
            </w:r>
          </w:p>
          <w:p w14:paraId="53A1BAA3" w14:textId="2A062785" w:rsidR="00780652" w:rsidRPr="001B4738" w:rsidRDefault="00780652">
            <w:pPr>
              <w:tabs>
                <w:tab w:val="left" w:pos="993"/>
                <w:tab w:val="left" w:pos="1276"/>
                <w:tab w:val="left" w:pos="1418"/>
                <w:tab w:val="left" w:pos="2552"/>
              </w:tabs>
              <w:contextualSpacing/>
              <w:jc w:val="both"/>
              <w:rPr>
                <w:bCs/>
                <w:sz w:val="24"/>
                <w:szCs w:val="24"/>
              </w:rPr>
            </w:pPr>
            <w:r w:rsidRPr="001B4738">
              <w:rPr>
                <w:bCs/>
                <w:sz w:val="24"/>
                <w:szCs w:val="24"/>
              </w:rPr>
              <w:t>5. Структура конкурирующих ценностей.</w:t>
            </w:r>
          </w:p>
          <w:p w14:paraId="68ED9267" w14:textId="43DA9E6E" w:rsidR="00780652" w:rsidRPr="001B4738" w:rsidRDefault="00780652">
            <w:pPr>
              <w:tabs>
                <w:tab w:val="left" w:pos="993"/>
                <w:tab w:val="left" w:pos="1276"/>
                <w:tab w:val="left" w:pos="1418"/>
                <w:tab w:val="left" w:pos="2552"/>
              </w:tabs>
              <w:contextualSpacing/>
              <w:jc w:val="both"/>
              <w:rPr>
                <w:bCs/>
                <w:sz w:val="24"/>
                <w:szCs w:val="24"/>
              </w:rPr>
            </w:pPr>
            <w:r w:rsidRPr="001B4738">
              <w:rPr>
                <w:bCs/>
                <w:sz w:val="24"/>
                <w:szCs w:val="24"/>
              </w:rPr>
              <w:t>6. Модели открытых систем: социотехнические системы.</w:t>
            </w:r>
          </w:p>
          <w:p w14:paraId="17DD5067" w14:textId="748BD63E" w:rsidR="00D915B6" w:rsidRPr="001B4738" w:rsidRDefault="00780652">
            <w:pPr>
              <w:tabs>
                <w:tab w:val="left" w:pos="993"/>
                <w:tab w:val="left" w:pos="1276"/>
                <w:tab w:val="left" w:pos="1418"/>
                <w:tab w:val="left" w:pos="2552"/>
              </w:tabs>
              <w:contextualSpacing/>
              <w:jc w:val="both"/>
              <w:rPr>
                <w:bCs/>
                <w:sz w:val="24"/>
                <w:szCs w:val="24"/>
              </w:rPr>
            </w:pPr>
            <w:r w:rsidRPr="001B4738">
              <w:rPr>
                <w:bCs/>
                <w:sz w:val="24"/>
                <w:szCs w:val="24"/>
              </w:rPr>
              <w:t>7. Модели открытых систем: открытые инновации.</w:t>
            </w:r>
          </w:p>
          <w:p w14:paraId="20623EA9" w14:textId="77777777" w:rsidR="00D915B6" w:rsidRPr="001B4738" w:rsidRDefault="00A56DCA">
            <w:pPr>
              <w:tabs>
                <w:tab w:val="left" w:pos="993"/>
                <w:tab w:val="left" w:pos="1276"/>
                <w:tab w:val="left" w:pos="1418"/>
                <w:tab w:val="left" w:pos="2552"/>
              </w:tabs>
              <w:contextualSpacing/>
              <w:jc w:val="both"/>
              <w:rPr>
                <w:b/>
                <w:sz w:val="24"/>
                <w:szCs w:val="24"/>
              </w:rPr>
            </w:pPr>
            <w:r w:rsidRPr="001B4738">
              <w:rPr>
                <w:b/>
                <w:sz w:val="24"/>
                <w:szCs w:val="24"/>
              </w:rPr>
              <w:t>Рекомендуемые источники:</w:t>
            </w:r>
          </w:p>
          <w:p w14:paraId="740A988E" w14:textId="4F940C42" w:rsidR="00D915B6" w:rsidRPr="001B4738" w:rsidRDefault="00A56DCA">
            <w:pPr>
              <w:pStyle w:val="af5"/>
              <w:jc w:val="both"/>
              <w:rPr>
                <w:b w:val="0"/>
                <w:szCs w:val="28"/>
              </w:rPr>
            </w:pPr>
            <w:r w:rsidRPr="001B4738">
              <w:rPr>
                <w:b w:val="0"/>
                <w:sz w:val="24"/>
                <w:szCs w:val="24"/>
              </w:rPr>
              <w:t>раздел 8 [1,2], раздел 9 [1-</w:t>
            </w:r>
            <w:r w:rsidR="009D303E" w:rsidRPr="001B4738">
              <w:rPr>
                <w:b w:val="0"/>
                <w:sz w:val="24"/>
                <w:szCs w:val="24"/>
              </w:rPr>
              <w:t>4</w:t>
            </w:r>
            <w:r w:rsidRPr="001B4738">
              <w:rPr>
                <w:b w:val="0"/>
                <w:sz w:val="24"/>
                <w:szCs w:val="24"/>
              </w:rPr>
              <w:t>]</w:t>
            </w:r>
          </w:p>
        </w:tc>
        <w:tc>
          <w:tcPr>
            <w:tcW w:w="1695" w:type="dxa"/>
          </w:tcPr>
          <w:p w14:paraId="558B8482" w14:textId="77777777" w:rsidR="00D915B6" w:rsidRPr="001B4738" w:rsidRDefault="00A56DCA">
            <w:pPr>
              <w:keepNext/>
              <w:jc w:val="both"/>
              <w:rPr>
                <w:sz w:val="24"/>
                <w:szCs w:val="24"/>
              </w:rPr>
            </w:pPr>
            <w:r w:rsidRPr="001B4738">
              <w:rPr>
                <w:sz w:val="24"/>
                <w:szCs w:val="24"/>
              </w:rPr>
              <w:t>Дискуссия, обсуждение кейсов и практических ситуаций</w:t>
            </w:r>
          </w:p>
        </w:tc>
      </w:tr>
      <w:tr w:rsidR="00D915B6" w:rsidRPr="001B4738" w14:paraId="0784F100" w14:textId="77777777" w:rsidTr="003D6717">
        <w:tc>
          <w:tcPr>
            <w:tcW w:w="1822" w:type="dxa"/>
          </w:tcPr>
          <w:p w14:paraId="6AC3D354" w14:textId="77777777" w:rsidR="00D915B6" w:rsidRPr="001B4738" w:rsidRDefault="00A56DCA">
            <w:pPr>
              <w:tabs>
                <w:tab w:val="right" w:pos="851"/>
              </w:tabs>
              <w:rPr>
                <w:sz w:val="24"/>
                <w:szCs w:val="24"/>
              </w:rPr>
            </w:pPr>
            <w:r w:rsidRPr="001B4738">
              <w:rPr>
                <w:sz w:val="24"/>
                <w:szCs w:val="24"/>
              </w:rPr>
              <w:t xml:space="preserve">Тема 2. </w:t>
            </w:r>
          </w:p>
          <w:p w14:paraId="758F1B19" w14:textId="77777777" w:rsidR="00D915B6" w:rsidRPr="001B4738" w:rsidRDefault="00A56DCA">
            <w:pPr>
              <w:keepNext/>
              <w:jc w:val="both"/>
              <w:rPr>
                <w:sz w:val="24"/>
                <w:szCs w:val="24"/>
              </w:rPr>
            </w:pPr>
            <w:r w:rsidRPr="001B4738">
              <w:rPr>
                <w:sz w:val="24"/>
                <w:szCs w:val="24"/>
              </w:rPr>
              <w:t>Среда управления</w:t>
            </w:r>
          </w:p>
        </w:tc>
        <w:tc>
          <w:tcPr>
            <w:tcW w:w="6678" w:type="dxa"/>
          </w:tcPr>
          <w:p w14:paraId="0E0F8944" w14:textId="77777777" w:rsidR="00D915B6" w:rsidRPr="001B4738" w:rsidRDefault="00A56DCA">
            <w:pPr>
              <w:keepNext/>
              <w:jc w:val="both"/>
              <w:rPr>
                <w:sz w:val="24"/>
                <w:szCs w:val="24"/>
              </w:rPr>
            </w:pPr>
            <w:r w:rsidRPr="001B4738">
              <w:rPr>
                <w:sz w:val="24"/>
                <w:szCs w:val="24"/>
              </w:rPr>
              <w:t xml:space="preserve">1. Менеджеры, общество и устойчивое развитие. </w:t>
            </w:r>
          </w:p>
          <w:p w14:paraId="63F98C60" w14:textId="78262866" w:rsidR="00780652" w:rsidRPr="001B4738" w:rsidRDefault="00780652" w:rsidP="00780652">
            <w:pPr>
              <w:tabs>
                <w:tab w:val="left" w:pos="993"/>
                <w:tab w:val="left" w:pos="1276"/>
                <w:tab w:val="left" w:pos="1418"/>
                <w:tab w:val="left" w:pos="2552"/>
              </w:tabs>
              <w:contextualSpacing/>
              <w:jc w:val="both"/>
              <w:rPr>
                <w:bCs/>
                <w:sz w:val="24"/>
                <w:szCs w:val="24"/>
              </w:rPr>
            </w:pPr>
            <w:r w:rsidRPr="001B4738">
              <w:rPr>
                <w:bCs/>
                <w:sz w:val="24"/>
                <w:szCs w:val="24"/>
              </w:rPr>
              <w:t xml:space="preserve">2. Процесс управления в современных условиях. </w:t>
            </w:r>
          </w:p>
          <w:p w14:paraId="778B28BF" w14:textId="7E943B08" w:rsidR="00780652" w:rsidRPr="001B4738" w:rsidRDefault="00780652" w:rsidP="00780652">
            <w:pPr>
              <w:tabs>
                <w:tab w:val="left" w:pos="993"/>
                <w:tab w:val="left" w:pos="1276"/>
                <w:tab w:val="left" w:pos="1418"/>
                <w:tab w:val="left" w:pos="2552"/>
              </w:tabs>
              <w:contextualSpacing/>
              <w:jc w:val="both"/>
              <w:rPr>
                <w:bCs/>
                <w:sz w:val="24"/>
                <w:szCs w:val="24"/>
              </w:rPr>
            </w:pPr>
            <w:r w:rsidRPr="001B4738">
              <w:rPr>
                <w:bCs/>
                <w:sz w:val="24"/>
                <w:szCs w:val="24"/>
              </w:rPr>
              <w:t xml:space="preserve">3. Ценности, установки, эмоции и культура: менеджер как личность. </w:t>
            </w:r>
          </w:p>
          <w:p w14:paraId="553592B5" w14:textId="77777777" w:rsidR="00780652" w:rsidRPr="001B4738" w:rsidRDefault="00780652" w:rsidP="00780652">
            <w:pPr>
              <w:tabs>
                <w:tab w:val="left" w:pos="993"/>
                <w:tab w:val="left" w:pos="1276"/>
                <w:tab w:val="left" w:pos="1418"/>
                <w:tab w:val="left" w:pos="2552"/>
              </w:tabs>
              <w:contextualSpacing/>
              <w:jc w:val="both"/>
              <w:rPr>
                <w:bCs/>
                <w:sz w:val="24"/>
                <w:szCs w:val="24"/>
              </w:rPr>
            </w:pPr>
            <w:r w:rsidRPr="001B4738">
              <w:rPr>
                <w:bCs/>
                <w:sz w:val="24"/>
                <w:szCs w:val="24"/>
              </w:rPr>
              <w:t>4. Развитие современных глобальных компетенций менеджера.</w:t>
            </w:r>
          </w:p>
          <w:p w14:paraId="18D60D71" w14:textId="0349FCEE" w:rsidR="00D915B6" w:rsidRPr="001B4738" w:rsidRDefault="00780652" w:rsidP="00780652">
            <w:pPr>
              <w:tabs>
                <w:tab w:val="left" w:pos="993"/>
                <w:tab w:val="left" w:pos="1276"/>
                <w:tab w:val="left" w:pos="1418"/>
                <w:tab w:val="left" w:pos="2552"/>
              </w:tabs>
              <w:contextualSpacing/>
              <w:jc w:val="both"/>
              <w:rPr>
                <w:bCs/>
                <w:sz w:val="24"/>
                <w:szCs w:val="24"/>
              </w:rPr>
            </w:pPr>
            <w:r w:rsidRPr="001B4738">
              <w:rPr>
                <w:sz w:val="24"/>
                <w:szCs w:val="24"/>
              </w:rPr>
              <w:t>5</w:t>
            </w:r>
            <w:r w:rsidR="00A56DCA" w:rsidRPr="001B4738">
              <w:rPr>
                <w:sz w:val="24"/>
                <w:szCs w:val="24"/>
              </w:rPr>
              <w:t xml:space="preserve">. Управленческая этика и разнообразие. </w:t>
            </w:r>
          </w:p>
          <w:p w14:paraId="66CE7992" w14:textId="5F85C6F3" w:rsidR="00D915B6" w:rsidRPr="001B4738" w:rsidRDefault="00780652">
            <w:pPr>
              <w:keepNext/>
              <w:jc w:val="both"/>
              <w:rPr>
                <w:sz w:val="24"/>
                <w:szCs w:val="24"/>
              </w:rPr>
            </w:pPr>
            <w:r w:rsidRPr="001B4738">
              <w:rPr>
                <w:sz w:val="24"/>
                <w:szCs w:val="24"/>
              </w:rPr>
              <w:t>6</w:t>
            </w:r>
            <w:r w:rsidR="00A56DCA" w:rsidRPr="001B4738">
              <w:rPr>
                <w:sz w:val="24"/>
                <w:szCs w:val="24"/>
              </w:rPr>
              <w:t xml:space="preserve">. Синергетический подход, теория хаоса и нелинейный менеджмент. </w:t>
            </w:r>
          </w:p>
          <w:p w14:paraId="1A1AC7DC" w14:textId="4BBAFE3F" w:rsidR="00D915B6" w:rsidRPr="001B4738" w:rsidRDefault="00780652">
            <w:pPr>
              <w:keepNext/>
              <w:jc w:val="both"/>
              <w:rPr>
                <w:sz w:val="24"/>
                <w:szCs w:val="24"/>
              </w:rPr>
            </w:pPr>
            <w:r w:rsidRPr="001B4738">
              <w:rPr>
                <w:sz w:val="24"/>
                <w:szCs w:val="24"/>
              </w:rPr>
              <w:t>7</w:t>
            </w:r>
            <w:r w:rsidR="00A56DCA" w:rsidRPr="001B4738">
              <w:rPr>
                <w:sz w:val="24"/>
                <w:szCs w:val="24"/>
              </w:rPr>
              <w:t>. Синергетические эффекты самоорганизации и самоуправления.</w:t>
            </w:r>
          </w:p>
          <w:p w14:paraId="1071F307" w14:textId="493E4297" w:rsidR="00D915B6" w:rsidRPr="001B4738" w:rsidRDefault="00780652">
            <w:pPr>
              <w:keepNext/>
              <w:jc w:val="both"/>
              <w:rPr>
                <w:sz w:val="24"/>
                <w:szCs w:val="24"/>
              </w:rPr>
            </w:pPr>
            <w:r w:rsidRPr="001B4738">
              <w:rPr>
                <w:sz w:val="24"/>
                <w:szCs w:val="24"/>
              </w:rPr>
              <w:t>8</w:t>
            </w:r>
            <w:r w:rsidR="00A56DCA" w:rsidRPr="001B4738">
              <w:rPr>
                <w:sz w:val="24"/>
                <w:szCs w:val="24"/>
              </w:rPr>
              <w:t>. Модели корпоративной социальной ответственности.</w:t>
            </w:r>
          </w:p>
          <w:p w14:paraId="53F1B3E1" w14:textId="33A6EDAD" w:rsidR="00D915B6" w:rsidRPr="001B4738" w:rsidRDefault="00780652">
            <w:pPr>
              <w:keepNext/>
              <w:jc w:val="both"/>
              <w:rPr>
                <w:sz w:val="24"/>
                <w:szCs w:val="24"/>
              </w:rPr>
            </w:pPr>
            <w:r w:rsidRPr="001B4738">
              <w:rPr>
                <w:sz w:val="24"/>
                <w:szCs w:val="24"/>
              </w:rPr>
              <w:t>9</w:t>
            </w:r>
            <w:r w:rsidR="00A56DCA" w:rsidRPr="001B4738">
              <w:rPr>
                <w:sz w:val="24"/>
                <w:szCs w:val="24"/>
              </w:rPr>
              <w:t>. Управление в глобальной среде.</w:t>
            </w:r>
          </w:p>
          <w:p w14:paraId="7A8EA277" w14:textId="77777777" w:rsidR="00D915B6" w:rsidRPr="001B4738" w:rsidRDefault="00A56DCA">
            <w:pPr>
              <w:tabs>
                <w:tab w:val="left" w:pos="993"/>
                <w:tab w:val="left" w:pos="1276"/>
                <w:tab w:val="left" w:pos="1418"/>
                <w:tab w:val="left" w:pos="2552"/>
              </w:tabs>
              <w:contextualSpacing/>
              <w:jc w:val="both"/>
              <w:rPr>
                <w:b/>
                <w:sz w:val="24"/>
                <w:szCs w:val="24"/>
              </w:rPr>
            </w:pPr>
            <w:r w:rsidRPr="001B4738">
              <w:rPr>
                <w:b/>
                <w:sz w:val="24"/>
                <w:szCs w:val="24"/>
              </w:rPr>
              <w:t>Рекомендуемые источники:</w:t>
            </w:r>
          </w:p>
          <w:p w14:paraId="4CFBA65E" w14:textId="263B4CD7" w:rsidR="00D915B6" w:rsidRPr="001B4738" w:rsidRDefault="00A56DCA">
            <w:pPr>
              <w:keepNext/>
              <w:jc w:val="both"/>
              <w:rPr>
                <w:sz w:val="24"/>
                <w:szCs w:val="24"/>
              </w:rPr>
            </w:pPr>
            <w:r w:rsidRPr="001B4738">
              <w:rPr>
                <w:sz w:val="24"/>
                <w:szCs w:val="24"/>
              </w:rPr>
              <w:t>раздел 8 [1,</w:t>
            </w:r>
            <w:r w:rsidR="009D303E" w:rsidRPr="001B4738">
              <w:rPr>
                <w:sz w:val="24"/>
                <w:szCs w:val="24"/>
              </w:rPr>
              <w:t>3</w:t>
            </w:r>
            <w:r w:rsidRPr="001B4738">
              <w:rPr>
                <w:sz w:val="24"/>
                <w:szCs w:val="24"/>
              </w:rPr>
              <w:t>], раздел 9 [1-</w:t>
            </w:r>
            <w:r w:rsidR="009D303E" w:rsidRPr="001B4738">
              <w:rPr>
                <w:sz w:val="24"/>
                <w:szCs w:val="24"/>
              </w:rPr>
              <w:t>4</w:t>
            </w:r>
            <w:r w:rsidRPr="001B4738">
              <w:rPr>
                <w:sz w:val="24"/>
                <w:szCs w:val="24"/>
              </w:rPr>
              <w:t>]</w:t>
            </w:r>
          </w:p>
        </w:tc>
        <w:tc>
          <w:tcPr>
            <w:tcW w:w="1695" w:type="dxa"/>
          </w:tcPr>
          <w:p w14:paraId="6D2A36CB" w14:textId="77777777" w:rsidR="00D915B6" w:rsidRPr="001B4738" w:rsidRDefault="00A56DCA">
            <w:pPr>
              <w:keepNext/>
              <w:jc w:val="both"/>
              <w:rPr>
                <w:sz w:val="24"/>
                <w:szCs w:val="24"/>
              </w:rPr>
            </w:pPr>
            <w:r w:rsidRPr="001B4738">
              <w:rPr>
                <w:sz w:val="24"/>
                <w:szCs w:val="24"/>
              </w:rPr>
              <w:t>Обсуждение кейсов, практических ситуаций, научный доклад</w:t>
            </w:r>
          </w:p>
        </w:tc>
      </w:tr>
      <w:tr w:rsidR="00D915B6" w:rsidRPr="001B4738" w14:paraId="020EC9F5" w14:textId="77777777" w:rsidTr="003D6717">
        <w:tc>
          <w:tcPr>
            <w:tcW w:w="1822" w:type="dxa"/>
          </w:tcPr>
          <w:p w14:paraId="121E4C2B" w14:textId="77777777" w:rsidR="00D915B6" w:rsidRPr="001B4738" w:rsidRDefault="00A56DCA">
            <w:pPr>
              <w:tabs>
                <w:tab w:val="right" w:pos="851"/>
              </w:tabs>
              <w:rPr>
                <w:sz w:val="24"/>
                <w:szCs w:val="24"/>
              </w:rPr>
            </w:pPr>
            <w:r w:rsidRPr="001B4738">
              <w:rPr>
                <w:sz w:val="24"/>
                <w:szCs w:val="24"/>
              </w:rPr>
              <w:t xml:space="preserve">Тема 3. </w:t>
            </w:r>
          </w:p>
          <w:p w14:paraId="2F5CC5D2" w14:textId="77777777" w:rsidR="00D915B6" w:rsidRPr="001B4738" w:rsidRDefault="00A56DCA">
            <w:pPr>
              <w:keepNext/>
              <w:jc w:val="both"/>
              <w:rPr>
                <w:sz w:val="24"/>
                <w:szCs w:val="24"/>
              </w:rPr>
            </w:pPr>
            <w:r w:rsidRPr="001B4738">
              <w:rPr>
                <w:sz w:val="24"/>
                <w:szCs w:val="24"/>
              </w:rPr>
              <w:t>Планирование, принятие решений и конкурентные преимущества</w:t>
            </w:r>
          </w:p>
        </w:tc>
        <w:tc>
          <w:tcPr>
            <w:tcW w:w="6678" w:type="dxa"/>
          </w:tcPr>
          <w:p w14:paraId="151DC59C" w14:textId="77777777" w:rsidR="00D915B6" w:rsidRPr="001B4738" w:rsidRDefault="00A56DCA">
            <w:pPr>
              <w:keepNext/>
              <w:jc w:val="both"/>
              <w:rPr>
                <w:sz w:val="24"/>
                <w:szCs w:val="24"/>
              </w:rPr>
            </w:pPr>
            <w:r w:rsidRPr="001B4738">
              <w:rPr>
                <w:sz w:val="24"/>
                <w:szCs w:val="24"/>
              </w:rPr>
              <w:t xml:space="preserve">1. Планы и инструменты планирования. </w:t>
            </w:r>
          </w:p>
          <w:p w14:paraId="3232AD9E" w14:textId="77777777" w:rsidR="00D915B6" w:rsidRPr="001B4738" w:rsidRDefault="00A56DCA">
            <w:pPr>
              <w:keepNext/>
              <w:jc w:val="both"/>
              <w:rPr>
                <w:sz w:val="24"/>
                <w:szCs w:val="24"/>
              </w:rPr>
            </w:pPr>
            <w:r w:rsidRPr="001B4738">
              <w:rPr>
                <w:sz w:val="24"/>
                <w:szCs w:val="24"/>
              </w:rPr>
              <w:t xml:space="preserve">2. Принятие решений, обучение, творчество и предпринимательство. </w:t>
            </w:r>
          </w:p>
          <w:p w14:paraId="5D3B45DC" w14:textId="77777777" w:rsidR="00D915B6" w:rsidRPr="001B4738" w:rsidRDefault="00A56DCA">
            <w:pPr>
              <w:keepNext/>
              <w:jc w:val="both"/>
              <w:rPr>
                <w:sz w:val="24"/>
                <w:szCs w:val="24"/>
              </w:rPr>
            </w:pPr>
            <w:r w:rsidRPr="001B4738">
              <w:rPr>
                <w:sz w:val="24"/>
                <w:szCs w:val="24"/>
              </w:rPr>
              <w:t xml:space="preserve">3. Стратегическое планирование: стратегия и тактика. </w:t>
            </w:r>
          </w:p>
          <w:p w14:paraId="45F4035B" w14:textId="493CF37D" w:rsidR="00D915B6" w:rsidRPr="001B4738" w:rsidRDefault="00A56DCA">
            <w:pPr>
              <w:keepNext/>
              <w:jc w:val="both"/>
              <w:rPr>
                <w:sz w:val="24"/>
                <w:szCs w:val="24"/>
              </w:rPr>
            </w:pPr>
            <w:r w:rsidRPr="001B4738">
              <w:rPr>
                <w:sz w:val="24"/>
                <w:szCs w:val="24"/>
              </w:rPr>
              <w:t xml:space="preserve">4. Достижение конкурентного преимущества. </w:t>
            </w:r>
          </w:p>
          <w:p w14:paraId="721D7E5C" w14:textId="182D7517" w:rsidR="00536A97" w:rsidRPr="001B4738" w:rsidRDefault="00536A97" w:rsidP="00536A97">
            <w:pPr>
              <w:keepNext/>
              <w:jc w:val="both"/>
              <w:rPr>
                <w:sz w:val="24"/>
                <w:szCs w:val="24"/>
              </w:rPr>
            </w:pPr>
            <w:r w:rsidRPr="001B4738">
              <w:rPr>
                <w:sz w:val="24"/>
                <w:szCs w:val="24"/>
              </w:rPr>
              <w:t xml:space="preserve">5. Основы организационного процесса. </w:t>
            </w:r>
          </w:p>
          <w:p w14:paraId="7085891A" w14:textId="2BC5291D" w:rsidR="00536A97" w:rsidRPr="001B4738" w:rsidRDefault="00536A97" w:rsidP="00536A97">
            <w:pPr>
              <w:keepNext/>
              <w:jc w:val="both"/>
              <w:rPr>
                <w:sz w:val="24"/>
                <w:szCs w:val="24"/>
              </w:rPr>
            </w:pPr>
            <w:r w:rsidRPr="001B4738">
              <w:rPr>
                <w:sz w:val="24"/>
                <w:szCs w:val="24"/>
              </w:rPr>
              <w:t xml:space="preserve">6. Архитектура процессов. </w:t>
            </w:r>
          </w:p>
          <w:p w14:paraId="3D318C41" w14:textId="0F51F80E" w:rsidR="00D915B6" w:rsidRPr="001B4738" w:rsidRDefault="00536A97">
            <w:pPr>
              <w:keepNext/>
              <w:jc w:val="both"/>
              <w:rPr>
                <w:sz w:val="24"/>
                <w:szCs w:val="24"/>
              </w:rPr>
            </w:pPr>
            <w:r w:rsidRPr="001B4738">
              <w:rPr>
                <w:sz w:val="24"/>
                <w:szCs w:val="24"/>
              </w:rPr>
              <w:t>7</w:t>
            </w:r>
            <w:r w:rsidR="00A56DCA" w:rsidRPr="001B4738">
              <w:rPr>
                <w:sz w:val="24"/>
                <w:szCs w:val="24"/>
              </w:rPr>
              <w:t xml:space="preserve">. Управление бизнес-процессами (BPM). </w:t>
            </w:r>
          </w:p>
          <w:p w14:paraId="627E499C" w14:textId="25F8E815" w:rsidR="00D915B6" w:rsidRPr="001B4738" w:rsidRDefault="00536A97">
            <w:pPr>
              <w:keepNext/>
              <w:jc w:val="both"/>
              <w:rPr>
                <w:sz w:val="24"/>
                <w:szCs w:val="24"/>
              </w:rPr>
            </w:pPr>
            <w:r w:rsidRPr="001B4738">
              <w:rPr>
                <w:sz w:val="24"/>
                <w:szCs w:val="24"/>
              </w:rPr>
              <w:t>8</w:t>
            </w:r>
            <w:r w:rsidR="00A56DCA" w:rsidRPr="001B4738">
              <w:rPr>
                <w:sz w:val="24"/>
                <w:szCs w:val="24"/>
              </w:rPr>
              <w:t>. Цикл Деминга PDCA (планирование, выполнение, проверка, коррекция) как основа механизма функционирования BPM-систем.</w:t>
            </w:r>
          </w:p>
          <w:p w14:paraId="21DADA6A" w14:textId="77777777" w:rsidR="00D915B6" w:rsidRPr="001B4738" w:rsidRDefault="00A56DCA">
            <w:pPr>
              <w:tabs>
                <w:tab w:val="left" w:pos="993"/>
                <w:tab w:val="left" w:pos="1276"/>
                <w:tab w:val="left" w:pos="1418"/>
                <w:tab w:val="left" w:pos="2552"/>
              </w:tabs>
              <w:contextualSpacing/>
              <w:jc w:val="both"/>
              <w:rPr>
                <w:b/>
                <w:sz w:val="24"/>
                <w:szCs w:val="24"/>
              </w:rPr>
            </w:pPr>
            <w:r w:rsidRPr="001B4738">
              <w:rPr>
                <w:b/>
                <w:sz w:val="24"/>
                <w:szCs w:val="24"/>
              </w:rPr>
              <w:t>Рекомендуемые источники:</w:t>
            </w:r>
          </w:p>
          <w:p w14:paraId="63F9C7D5" w14:textId="7A30FF77" w:rsidR="00D915B6" w:rsidRPr="001B4738" w:rsidRDefault="00A56DCA">
            <w:pPr>
              <w:keepNext/>
              <w:jc w:val="both"/>
              <w:rPr>
                <w:sz w:val="24"/>
                <w:szCs w:val="24"/>
              </w:rPr>
            </w:pPr>
            <w:r w:rsidRPr="001B4738">
              <w:rPr>
                <w:sz w:val="24"/>
                <w:szCs w:val="24"/>
              </w:rPr>
              <w:t>раздел 8 [1,2], раздел 9 [1-</w:t>
            </w:r>
            <w:r w:rsidR="009D303E" w:rsidRPr="001B4738">
              <w:rPr>
                <w:sz w:val="24"/>
                <w:szCs w:val="24"/>
              </w:rPr>
              <w:t>4</w:t>
            </w:r>
            <w:r w:rsidRPr="001B4738">
              <w:rPr>
                <w:sz w:val="24"/>
                <w:szCs w:val="24"/>
              </w:rPr>
              <w:t>]</w:t>
            </w:r>
          </w:p>
        </w:tc>
        <w:tc>
          <w:tcPr>
            <w:tcW w:w="1695" w:type="dxa"/>
          </w:tcPr>
          <w:p w14:paraId="0074207B" w14:textId="77777777" w:rsidR="00D915B6" w:rsidRPr="001B4738" w:rsidRDefault="00A56DCA">
            <w:pPr>
              <w:keepNext/>
              <w:jc w:val="both"/>
              <w:rPr>
                <w:sz w:val="24"/>
                <w:szCs w:val="24"/>
              </w:rPr>
            </w:pPr>
            <w:r w:rsidRPr="001B4738">
              <w:rPr>
                <w:sz w:val="24"/>
                <w:szCs w:val="24"/>
              </w:rPr>
              <w:t>Обсуждение кейсов, практических ситуаций, научный доклад</w:t>
            </w:r>
          </w:p>
        </w:tc>
      </w:tr>
      <w:tr w:rsidR="00D915B6" w:rsidRPr="001B4738" w14:paraId="4B03F057" w14:textId="77777777" w:rsidTr="003D6717">
        <w:tc>
          <w:tcPr>
            <w:tcW w:w="1822" w:type="dxa"/>
          </w:tcPr>
          <w:p w14:paraId="0C66631F" w14:textId="77777777" w:rsidR="00D915B6" w:rsidRPr="001B4738" w:rsidRDefault="00A56DCA">
            <w:pPr>
              <w:tabs>
                <w:tab w:val="right" w:pos="851"/>
              </w:tabs>
              <w:rPr>
                <w:sz w:val="24"/>
                <w:szCs w:val="24"/>
              </w:rPr>
            </w:pPr>
            <w:r w:rsidRPr="001B4738">
              <w:rPr>
                <w:sz w:val="24"/>
                <w:szCs w:val="24"/>
              </w:rPr>
              <w:lastRenderedPageBreak/>
              <w:t>Тема 4.</w:t>
            </w:r>
          </w:p>
          <w:p w14:paraId="4EF55431" w14:textId="77777777" w:rsidR="00D915B6" w:rsidRPr="001B4738" w:rsidRDefault="00A56DCA">
            <w:pPr>
              <w:keepNext/>
              <w:jc w:val="both"/>
              <w:rPr>
                <w:sz w:val="24"/>
                <w:szCs w:val="24"/>
              </w:rPr>
            </w:pPr>
            <w:r w:rsidRPr="001B4738">
              <w:rPr>
                <w:sz w:val="24"/>
                <w:szCs w:val="24"/>
              </w:rPr>
              <w:t>Организация и изменение</w:t>
            </w:r>
          </w:p>
        </w:tc>
        <w:tc>
          <w:tcPr>
            <w:tcW w:w="6678" w:type="dxa"/>
          </w:tcPr>
          <w:p w14:paraId="6F9E8B2C" w14:textId="0741AE61" w:rsidR="00D915B6" w:rsidRPr="001B4738" w:rsidRDefault="00536A97">
            <w:pPr>
              <w:keepNext/>
              <w:jc w:val="both"/>
              <w:rPr>
                <w:sz w:val="24"/>
                <w:szCs w:val="24"/>
              </w:rPr>
            </w:pPr>
            <w:r w:rsidRPr="001B4738">
              <w:rPr>
                <w:sz w:val="24"/>
                <w:szCs w:val="24"/>
              </w:rPr>
              <w:t>1</w:t>
            </w:r>
            <w:r w:rsidR="00A56DCA" w:rsidRPr="001B4738">
              <w:rPr>
                <w:sz w:val="24"/>
                <w:szCs w:val="24"/>
              </w:rPr>
              <w:t xml:space="preserve">. Ответственность, полномочия и их делегирование. </w:t>
            </w:r>
          </w:p>
          <w:p w14:paraId="304E0FFF" w14:textId="023BB9CD" w:rsidR="00D915B6" w:rsidRPr="001B4738" w:rsidRDefault="00536A97">
            <w:pPr>
              <w:keepNext/>
              <w:jc w:val="both"/>
              <w:rPr>
                <w:sz w:val="24"/>
                <w:szCs w:val="24"/>
              </w:rPr>
            </w:pPr>
            <w:r w:rsidRPr="001B4738">
              <w:rPr>
                <w:sz w:val="24"/>
                <w:szCs w:val="24"/>
              </w:rPr>
              <w:t>2</w:t>
            </w:r>
            <w:r w:rsidR="00A56DCA" w:rsidRPr="001B4738">
              <w:rPr>
                <w:sz w:val="24"/>
                <w:szCs w:val="24"/>
              </w:rPr>
              <w:t xml:space="preserve">. Agile-методология менеджменты: фундаментальные принципы и препятствия. </w:t>
            </w:r>
          </w:p>
          <w:p w14:paraId="3DC86A9A" w14:textId="4BB4178E" w:rsidR="00D915B6" w:rsidRPr="001B4738" w:rsidRDefault="00536A97">
            <w:pPr>
              <w:keepNext/>
              <w:jc w:val="both"/>
              <w:rPr>
                <w:sz w:val="24"/>
                <w:szCs w:val="24"/>
              </w:rPr>
            </w:pPr>
            <w:r w:rsidRPr="001B4738">
              <w:rPr>
                <w:sz w:val="24"/>
                <w:szCs w:val="24"/>
              </w:rPr>
              <w:t>3</w:t>
            </w:r>
            <w:r w:rsidR="00A56DCA" w:rsidRPr="001B4738">
              <w:rPr>
                <w:sz w:val="24"/>
                <w:szCs w:val="24"/>
              </w:rPr>
              <w:t xml:space="preserve">. Проектирование организационной структуры. </w:t>
            </w:r>
          </w:p>
          <w:p w14:paraId="4CAE5BEE" w14:textId="156B578A" w:rsidR="00D915B6" w:rsidRPr="001B4738" w:rsidRDefault="00536A97">
            <w:pPr>
              <w:keepNext/>
              <w:jc w:val="both"/>
              <w:rPr>
                <w:sz w:val="24"/>
                <w:szCs w:val="24"/>
              </w:rPr>
            </w:pPr>
            <w:r w:rsidRPr="001B4738">
              <w:rPr>
                <w:sz w:val="24"/>
                <w:szCs w:val="24"/>
              </w:rPr>
              <w:t>4</w:t>
            </w:r>
            <w:r w:rsidR="00A56DCA" w:rsidRPr="001B4738">
              <w:rPr>
                <w:sz w:val="24"/>
                <w:szCs w:val="24"/>
              </w:rPr>
              <w:t xml:space="preserve">. Контроль, перемены и предпринимательство. </w:t>
            </w:r>
          </w:p>
          <w:p w14:paraId="580985F6" w14:textId="673D7B09" w:rsidR="00D915B6" w:rsidRPr="001B4738" w:rsidRDefault="00536A97">
            <w:pPr>
              <w:keepNext/>
              <w:jc w:val="both"/>
              <w:rPr>
                <w:sz w:val="24"/>
                <w:szCs w:val="24"/>
              </w:rPr>
            </w:pPr>
            <w:r w:rsidRPr="001B4738">
              <w:rPr>
                <w:sz w:val="24"/>
                <w:szCs w:val="24"/>
              </w:rPr>
              <w:t>5</w:t>
            </w:r>
            <w:r w:rsidR="00A56DCA" w:rsidRPr="001B4738">
              <w:rPr>
                <w:sz w:val="24"/>
                <w:szCs w:val="24"/>
              </w:rPr>
              <w:t xml:space="preserve">. Управление организационными изменениями. </w:t>
            </w:r>
          </w:p>
          <w:p w14:paraId="006519AB" w14:textId="46AE9201" w:rsidR="00D915B6" w:rsidRPr="001B4738" w:rsidRDefault="00536A97">
            <w:pPr>
              <w:keepNext/>
              <w:jc w:val="both"/>
              <w:rPr>
                <w:sz w:val="24"/>
                <w:szCs w:val="24"/>
              </w:rPr>
            </w:pPr>
            <w:r w:rsidRPr="001B4738">
              <w:rPr>
                <w:sz w:val="24"/>
                <w:szCs w:val="24"/>
              </w:rPr>
              <w:t>6</w:t>
            </w:r>
            <w:r w:rsidR="00A56DCA" w:rsidRPr="001B4738">
              <w:rPr>
                <w:sz w:val="24"/>
                <w:szCs w:val="24"/>
              </w:rPr>
              <w:t>. Стратегические и институциональные изменения как частный случай организационных изменений.</w:t>
            </w:r>
          </w:p>
          <w:p w14:paraId="42D88003" w14:textId="58EC2620" w:rsidR="00D915B6" w:rsidRPr="001B4738" w:rsidRDefault="00536A97">
            <w:pPr>
              <w:keepNext/>
              <w:jc w:val="both"/>
              <w:rPr>
                <w:sz w:val="24"/>
                <w:szCs w:val="24"/>
              </w:rPr>
            </w:pPr>
            <w:r w:rsidRPr="001B4738">
              <w:rPr>
                <w:sz w:val="24"/>
                <w:szCs w:val="24"/>
              </w:rPr>
              <w:t>7</w:t>
            </w:r>
            <w:r w:rsidR="00A56DCA" w:rsidRPr="001B4738">
              <w:rPr>
                <w:sz w:val="24"/>
                <w:szCs w:val="24"/>
              </w:rPr>
              <w:t>. Причины сопротивления изменениям. Необходимость и роль изменений.</w:t>
            </w:r>
          </w:p>
          <w:p w14:paraId="06B3DA45" w14:textId="77777777" w:rsidR="00D915B6" w:rsidRPr="001B4738" w:rsidRDefault="00A56DCA">
            <w:pPr>
              <w:tabs>
                <w:tab w:val="left" w:pos="993"/>
                <w:tab w:val="left" w:pos="1276"/>
                <w:tab w:val="left" w:pos="1418"/>
                <w:tab w:val="left" w:pos="2552"/>
              </w:tabs>
              <w:contextualSpacing/>
              <w:jc w:val="both"/>
              <w:rPr>
                <w:b/>
                <w:sz w:val="24"/>
                <w:szCs w:val="24"/>
              </w:rPr>
            </w:pPr>
            <w:r w:rsidRPr="001B4738">
              <w:rPr>
                <w:b/>
                <w:sz w:val="24"/>
                <w:szCs w:val="24"/>
              </w:rPr>
              <w:t>Рекомендуемые источники:</w:t>
            </w:r>
          </w:p>
          <w:p w14:paraId="3CC9411D" w14:textId="12F62A4E" w:rsidR="00D915B6" w:rsidRPr="001B4738" w:rsidRDefault="00A56DCA">
            <w:pPr>
              <w:keepNext/>
              <w:jc w:val="both"/>
              <w:rPr>
                <w:sz w:val="24"/>
                <w:szCs w:val="24"/>
              </w:rPr>
            </w:pPr>
            <w:r w:rsidRPr="001B4738">
              <w:rPr>
                <w:sz w:val="24"/>
                <w:szCs w:val="24"/>
              </w:rPr>
              <w:t>раздел 8 [1,</w:t>
            </w:r>
            <w:r w:rsidR="009D303E" w:rsidRPr="001B4738">
              <w:rPr>
                <w:sz w:val="24"/>
                <w:szCs w:val="24"/>
              </w:rPr>
              <w:t>4</w:t>
            </w:r>
            <w:r w:rsidRPr="001B4738">
              <w:rPr>
                <w:sz w:val="24"/>
                <w:szCs w:val="24"/>
              </w:rPr>
              <w:t>], раздел 9 [1-</w:t>
            </w:r>
            <w:r w:rsidR="009D303E" w:rsidRPr="001B4738">
              <w:rPr>
                <w:sz w:val="24"/>
                <w:szCs w:val="24"/>
              </w:rPr>
              <w:t>4</w:t>
            </w:r>
            <w:r w:rsidRPr="001B4738">
              <w:rPr>
                <w:sz w:val="24"/>
                <w:szCs w:val="24"/>
              </w:rPr>
              <w:t>]</w:t>
            </w:r>
          </w:p>
        </w:tc>
        <w:tc>
          <w:tcPr>
            <w:tcW w:w="1695" w:type="dxa"/>
          </w:tcPr>
          <w:p w14:paraId="0FD3CA48" w14:textId="77777777" w:rsidR="00D915B6" w:rsidRPr="001B4738" w:rsidRDefault="00A56DCA">
            <w:pPr>
              <w:keepNext/>
              <w:jc w:val="both"/>
              <w:rPr>
                <w:sz w:val="24"/>
                <w:szCs w:val="24"/>
              </w:rPr>
            </w:pPr>
            <w:r w:rsidRPr="001B4738">
              <w:rPr>
                <w:sz w:val="24"/>
                <w:szCs w:val="24"/>
              </w:rPr>
              <w:t>Дискуссия, обсуждение кейсов, практических ситуаций, научный доклад</w:t>
            </w:r>
          </w:p>
        </w:tc>
      </w:tr>
      <w:tr w:rsidR="00D915B6" w:rsidRPr="001B4738" w14:paraId="02ED5F2E" w14:textId="77777777" w:rsidTr="003D6717">
        <w:tc>
          <w:tcPr>
            <w:tcW w:w="1822" w:type="dxa"/>
          </w:tcPr>
          <w:p w14:paraId="71281EAE" w14:textId="77777777" w:rsidR="00D915B6" w:rsidRPr="001B4738" w:rsidRDefault="00A56DCA">
            <w:pPr>
              <w:tabs>
                <w:tab w:val="right" w:pos="851"/>
              </w:tabs>
              <w:rPr>
                <w:sz w:val="24"/>
                <w:szCs w:val="24"/>
              </w:rPr>
            </w:pPr>
            <w:r w:rsidRPr="001B4738">
              <w:rPr>
                <w:sz w:val="24"/>
                <w:szCs w:val="24"/>
              </w:rPr>
              <w:t>Тема 5.</w:t>
            </w:r>
          </w:p>
          <w:p w14:paraId="2B2DFAB0" w14:textId="77777777" w:rsidR="00D915B6" w:rsidRPr="001B4738" w:rsidRDefault="00A56DCA">
            <w:pPr>
              <w:keepNext/>
              <w:jc w:val="both"/>
              <w:rPr>
                <w:sz w:val="24"/>
                <w:szCs w:val="24"/>
              </w:rPr>
            </w:pPr>
            <w:r w:rsidRPr="001B4738">
              <w:rPr>
                <w:sz w:val="24"/>
                <w:szCs w:val="24"/>
              </w:rPr>
              <w:t>Руководство отдельных сотрудников и групп.</w:t>
            </w:r>
          </w:p>
        </w:tc>
        <w:tc>
          <w:tcPr>
            <w:tcW w:w="6678" w:type="dxa"/>
          </w:tcPr>
          <w:p w14:paraId="1DF706FC" w14:textId="77777777" w:rsidR="00D915B6" w:rsidRPr="001B4738" w:rsidRDefault="00A56DCA">
            <w:pPr>
              <w:keepNext/>
              <w:jc w:val="both"/>
              <w:rPr>
                <w:sz w:val="24"/>
                <w:szCs w:val="24"/>
              </w:rPr>
            </w:pPr>
            <w:r w:rsidRPr="001B4738">
              <w:rPr>
                <w:sz w:val="24"/>
                <w:szCs w:val="24"/>
              </w:rPr>
              <w:t xml:space="preserve">1. Мотивация. </w:t>
            </w:r>
          </w:p>
          <w:p w14:paraId="28D3AB3E" w14:textId="77777777" w:rsidR="00D915B6" w:rsidRPr="001B4738" w:rsidRDefault="00A56DCA">
            <w:pPr>
              <w:keepNext/>
              <w:jc w:val="both"/>
              <w:rPr>
                <w:sz w:val="24"/>
                <w:szCs w:val="24"/>
              </w:rPr>
            </w:pPr>
            <w:r w:rsidRPr="001B4738">
              <w:rPr>
                <w:sz w:val="24"/>
                <w:szCs w:val="24"/>
              </w:rPr>
              <w:t xml:space="preserve">2. Лидеры и лидерство (теория ситуационного лидерства). </w:t>
            </w:r>
          </w:p>
          <w:p w14:paraId="5B5D3E1E" w14:textId="77777777" w:rsidR="00D915B6" w:rsidRPr="001B4738" w:rsidRDefault="00A56DCA">
            <w:pPr>
              <w:keepNext/>
              <w:jc w:val="both"/>
              <w:rPr>
                <w:sz w:val="24"/>
                <w:szCs w:val="24"/>
              </w:rPr>
            </w:pPr>
            <w:r w:rsidRPr="001B4738">
              <w:rPr>
                <w:sz w:val="24"/>
                <w:szCs w:val="24"/>
              </w:rPr>
              <w:t xml:space="preserve">3. Эффективное управление командой. </w:t>
            </w:r>
          </w:p>
          <w:p w14:paraId="2324E183" w14:textId="77777777" w:rsidR="00D915B6" w:rsidRPr="001B4738" w:rsidRDefault="00A56DCA">
            <w:pPr>
              <w:keepNext/>
              <w:jc w:val="both"/>
              <w:rPr>
                <w:sz w:val="24"/>
                <w:szCs w:val="24"/>
              </w:rPr>
            </w:pPr>
            <w:r w:rsidRPr="001B4738">
              <w:rPr>
                <w:sz w:val="24"/>
                <w:szCs w:val="24"/>
              </w:rPr>
              <w:t xml:space="preserve">4. Методы формирования позитивного стиля управления. </w:t>
            </w:r>
          </w:p>
          <w:p w14:paraId="58EC258C" w14:textId="77777777" w:rsidR="00D915B6" w:rsidRPr="001B4738" w:rsidRDefault="00A56DCA">
            <w:pPr>
              <w:keepNext/>
              <w:jc w:val="both"/>
              <w:rPr>
                <w:sz w:val="24"/>
                <w:szCs w:val="24"/>
              </w:rPr>
            </w:pPr>
            <w:r w:rsidRPr="001B4738">
              <w:rPr>
                <w:sz w:val="24"/>
                <w:szCs w:val="24"/>
              </w:rPr>
              <w:t>5. Формирование и управление человеческими ресурсами.</w:t>
            </w:r>
          </w:p>
          <w:p w14:paraId="76694638" w14:textId="77777777" w:rsidR="00D915B6" w:rsidRPr="001B4738" w:rsidRDefault="00A56DCA">
            <w:pPr>
              <w:keepNext/>
              <w:jc w:val="both"/>
              <w:rPr>
                <w:sz w:val="24"/>
                <w:szCs w:val="24"/>
              </w:rPr>
            </w:pPr>
            <w:r w:rsidRPr="001B4738">
              <w:rPr>
                <w:sz w:val="24"/>
                <w:szCs w:val="24"/>
              </w:rPr>
              <w:t>6. Сущность деловой конфликтологии. Правила и нормы поведения руководителя в конфликтной ситуации.</w:t>
            </w:r>
          </w:p>
          <w:p w14:paraId="0A6B52BB" w14:textId="767F71D0" w:rsidR="00D915B6" w:rsidRPr="001B4738" w:rsidRDefault="00A56DCA">
            <w:pPr>
              <w:keepNext/>
              <w:jc w:val="both"/>
              <w:rPr>
                <w:sz w:val="24"/>
                <w:szCs w:val="24"/>
              </w:rPr>
            </w:pPr>
            <w:r w:rsidRPr="001B4738">
              <w:rPr>
                <w:sz w:val="24"/>
                <w:szCs w:val="24"/>
              </w:rPr>
              <w:t>7. Организация эффективных коммуникаций в командах управления.</w:t>
            </w:r>
          </w:p>
          <w:p w14:paraId="52518163" w14:textId="77777777" w:rsidR="00D915B6" w:rsidRPr="001B4738" w:rsidRDefault="00A56DCA">
            <w:pPr>
              <w:tabs>
                <w:tab w:val="left" w:pos="993"/>
                <w:tab w:val="left" w:pos="1276"/>
                <w:tab w:val="left" w:pos="1418"/>
                <w:tab w:val="left" w:pos="2552"/>
              </w:tabs>
              <w:contextualSpacing/>
              <w:jc w:val="both"/>
              <w:rPr>
                <w:b/>
                <w:sz w:val="24"/>
                <w:szCs w:val="24"/>
              </w:rPr>
            </w:pPr>
            <w:r w:rsidRPr="001B4738">
              <w:rPr>
                <w:b/>
                <w:sz w:val="24"/>
                <w:szCs w:val="24"/>
              </w:rPr>
              <w:t>Рекомендуемые источники:</w:t>
            </w:r>
          </w:p>
          <w:p w14:paraId="1BDD8850" w14:textId="208F0AD5" w:rsidR="00D915B6" w:rsidRPr="001B4738" w:rsidRDefault="00A56DCA">
            <w:pPr>
              <w:keepNext/>
              <w:jc w:val="both"/>
              <w:rPr>
                <w:sz w:val="24"/>
                <w:szCs w:val="24"/>
              </w:rPr>
            </w:pPr>
            <w:r w:rsidRPr="001B4738">
              <w:rPr>
                <w:sz w:val="24"/>
                <w:szCs w:val="24"/>
              </w:rPr>
              <w:t>раздел 8 [1,2], раздел 9 [1-</w:t>
            </w:r>
            <w:r w:rsidR="009D303E" w:rsidRPr="001B4738">
              <w:rPr>
                <w:sz w:val="24"/>
                <w:szCs w:val="24"/>
              </w:rPr>
              <w:t>4</w:t>
            </w:r>
            <w:r w:rsidRPr="001B4738">
              <w:rPr>
                <w:sz w:val="24"/>
                <w:szCs w:val="24"/>
              </w:rPr>
              <w:t>]</w:t>
            </w:r>
          </w:p>
        </w:tc>
        <w:tc>
          <w:tcPr>
            <w:tcW w:w="1695" w:type="dxa"/>
          </w:tcPr>
          <w:p w14:paraId="1CC31445" w14:textId="77777777" w:rsidR="00D915B6" w:rsidRPr="001B4738" w:rsidRDefault="00A56DCA">
            <w:pPr>
              <w:keepNext/>
              <w:jc w:val="both"/>
              <w:rPr>
                <w:sz w:val="24"/>
                <w:szCs w:val="24"/>
              </w:rPr>
            </w:pPr>
            <w:r w:rsidRPr="001B4738">
              <w:rPr>
                <w:sz w:val="24"/>
                <w:szCs w:val="24"/>
              </w:rPr>
              <w:t>Обсуждение кейсов, практических ситуаций, научный доклад</w:t>
            </w:r>
          </w:p>
        </w:tc>
      </w:tr>
      <w:tr w:rsidR="00D915B6" w:rsidRPr="001B4738" w14:paraId="71E466F4" w14:textId="77777777" w:rsidTr="003D6717">
        <w:tc>
          <w:tcPr>
            <w:tcW w:w="1822" w:type="dxa"/>
          </w:tcPr>
          <w:p w14:paraId="67691F75" w14:textId="77777777" w:rsidR="00D915B6" w:rsidRPr="001B4738" w:rsidRDefault="00A56DCA">
            <w:pPr>
              <w:tabs>
                <w:tab w:val="right" w:pos="851"/>
              </w:tabs>
              <w:rPr>
                <w:sz w:val="24"/>
                <w:szCs w:val="24"/>
              </w:rPr>
            </w:pPr>
            <w:r w:rsidRPr="001B4738">
              <w:rPr>
                <w:sz w:val="24"/>
                <w:szCs w:val="24"/>
              </w:rPr>
              <w:t xml:space="preserve">Тема 6. </w:t>
            </w:r>
          </w:p>
          <w:p w14:paraId="46E8AABD" w14:textId="77777777" w:rsidR="00D915B6" w:rsidRPr="001B4738" w:rsidRDefault="00A56DCA">
            <w:pPr>
              <w:keepNext/>
              <w:jc w:val="both"/>
              <w:rPr>
                <w:sz w:val="24"/>
                <w:szCs w:val="24"/>
              </w:rPr>
            </w:pPr>
            <w:r w:rsidRPr="001B4738">
              <w:rPr>
                <w:sz w:val="24"/>
                <w:szCs w:val="24"/>
              </w:rPr>
              <w:t>Контроль основных видов деятельности и процессов</w:t>
            </w:r>
          </w:p>
        </w:tc>
        <w:tc>
          <w:tcPr>
            <w:tcW w:w="6678" w:type="dxa"/>
          </w:tcPr>
          <w:p w14:paraId="66EB0054" w14:textId="77777777" w:rsidR="00D915B6" w:rsidRPr="001B4738" w:rsidRDefault="00A56DCA">
            <w:pPr>
              <w:keepNext/>
              <w:jc w:val="both"/>
              <w:rPr>
                <w:sz w:val="24"/>
                <w:szCs w:val="24"/>
              </w:rPr>
            </w:pPr>
            <w:r w:rsidRPr="001B4738">
              <w:rPr>
                <w:sz w:val="24"/>
                <w:szCs w:val="24"/>
              </w:rPr>
              <w:t xml:space="preserve">1. Контроллинг, информация и технологии. </w:t>
            </w:r>
          </w:p>
          <w:p w14:paraId="60789764" w14:textId="77777777" w:rsidR="00D915B6" w:rsidRPr="001B4738" w:rsidRDefault="00A56DCA">
            <w:pPr>
              <w:keepNext/>
              <w:jc w:val="both"/>
              <w:rPr>
                <w:sz w:val="24"/>
                <w:szCs w:val="24"/>
              </w:rPr>
            </w:pPr>
            <w:r w:rsidRPr="001B4738">
              <w:rPr>
                <w:sz w:val="24"/>
                <w:szCs w:val="24"/>
              </w:rPr>
              <w:t xml:space="preserve">2. Производство и контроль. </w:t>
            </w:r>
          </w:p>
          <w:p w14:paraId="0D54C15B" w14:textId="77777777" w:rsidR="00D915B6" w:rsidRPr="001B4738" w:rsidRDefault="00A56DCA">
            <w:pPr>
              <w:keepNext/>
              <w:jc w:val="both"/>
              <w:rPr>
                <w:sz w:val="24"/>
                <w:szCs w:val="24"/>
              </w:rPr>
            </w:pPr>
            <w:r w:rsidRPr="001B4738">
              <w:rPr>
                <w:sz w:val="24"/>
                <w:szCs w:val="24"/>
              </w:rPr>
              <w:t xml:space="preserve">3. Операционный менеджмент: управление жизненно важными операциями и процессами. </w:t>
            </w:r>
          </w:p>
          <w:p w14:paraId="659EBF04" w14:textId="123E30C0" w:rsidR="00D915B6" w:rsidRPr="001B4738" w:rsidRDefault="00A56DCA">
            <w:pPr>
              <w:keepNext/>
              <w:jc w:val="both"/>
              <w:rPr>
                <w:sz w:val="24"/>
                <w:szCs w:val="24"/>
              </w:rPr>
            </w:pPr>
            <w:r w:rsidRPr="001B4738">
              <w:rPr>
                <w:sz w:val="24"/>
                <w:szCs w:val="24"/>
              </w:rPr>
              <w:t>4. Современные информационные технологии в операционном и стратегическом менеджменте.</w:t>
            </w:r>
          </w:p>
          <w:p w14:paraId="1612F53E" w14:textId="77777777" w:rsidR="00D915B6" w:rsidRPr="001B4738" w:rsidRDefault="00A56DCA">
            <w:pPr>
              <w:tabs>
                <w:tab w:val="left" w:pos="993"/>
                <w:tab w:val="left" w:pos="1276"/>
                <w:tab w:val="left" w:pos="1418"/>
                <w:tab w:val="left" w:pos="2552"/>
              </w:tabs>
              <w:contextualSpacing/>
              <w:jc w:val="both"/>
              <w:rPr>
                <w:b/>
                <w:sz w:val="24"/>
                <w:szCs w:val="24"/>
              </w:rPr>
            </w:pPr>
            <w:r w:rsidRPr="001B4738">
              <w:rPr>
                <w:b/>
                <w:sz w:val="24"/>
                <w:szCs w:val="24"/>
              </w:rPr>
              <w:t>Рекомендуемые источники:</w:t>
            </w:r>
          </w:p>
          <w:p w14:paraId="7056F781" w14:textId="2DE94BC8" w:rsidR="00D915B6" w:rsidRPr="001B4738" w:rsidRDefault="00A56DCA">
            <w:pPr>
              <w:keepNext/>
              <w:jc w:val="both"/>
              <w:rPr>
                <w:sz w:val="24"/>
                <w:szCs w:val="24"/>
              </w:rPr>
            </w:pPr>
            <w:r w:rsidRPr="001B4738">
              <w:rPr>
                <w:sz w:val="24"/>
                <w:szCs w:val="24"/>
              </w:rPr>
              <w:t>раздел 8 [1,</w:t>
            </w:r>
            <w:r w:rsidR="009D303E" w:rsidRPr="001B4738">
              <w:rPr>
                <w:sz w:val="24"/>
                <w:szCs w:val="24"/>
              </w:rPr>
              <w:t>3</w:t>
            </w:r>
            <w:r w:rsidRPr="001B4738">
              <w:rPr>
                <w:sz w:val="24"/>
                <w:szCs w:val="24"/>
              </w:rPr>
              <w:t>], раздел 9 [1-</w:t>
            </w:r>
            <w:r w:rsidR="009D303E" w:rsidRPr="001B4738">
              <w:rPr>
                <w:sz w:val="24"/>
                <w:szCs w:val="24"/>
              </w:rPr>
              <w:t>4</w:t>
            </w:r>
            <w:r w:rsidRPr="001B4738">
              <w:rPr>
                <w:sz w:val="24"/>
                <w:szCs w:val="24"/>
              </w:rPr>
              <w:t>]</w:t>
            </w:r>
          </w:p>
        </w:tc>
        <w:tc>
          <w:tcPr>
            <w:tcW w:w="1695" w:type="dxa"/>
          </w:tcPr>
          <w:p w14:paraId="5362019B" w14:textId="77777777" w:rsidR="00D915B6" w:rsidRPr="001B4738" w:rsidRDefault="00A56DCA">
            <w:pPr>
              <w:keepNext/>
              <w:jc w:val="both"/>
              <w:rPr>
                <w:sz w:val="24"/>
                <w:szCs w:val="24"/>
              </w:rPr>
            </w:pPr>
            <w:r w:rsidRPr="001B4738">
              <w:rPr>
                <w:sz w:val="24"/>
                <w:szCs w:val="24"/>
              </w:rPr>
              <w:t>Обсуждение кейсов, практических ситуаций, научный доклад, эссе</w:t>
            </w:r>
          </w:p>
        </w:tc>
      </w:tr>
    </w:tbl>
    <w:p w14:paraId="624EA210" w14:textId="77777777" w:rsidR="00D915B6" w:rsidRPr="001B4738" w:rsidRDefault="00D915B6">
      <w:pPr>
        <w:jc w:val="both"/>
        <w:rPr>
          <w:b/>
          <w:bCs/>
          <w:sz w:val="28"/>
          <w:szCs w:val="28"/>
        </w:rPr>
      </w:pPr>
    </w:p>
    <w:p w14:paraId="2F659077" w14:textId="77777777" w:rsidR="003D6717" w:rsidRPr="001B4738" w:rsidRDefault="003D6717">
      <w:pPr>
        <w:spacing w:line="276" w:lineRule="auto"/>
        <w:jc w:val="center"/>
        <w:rPr>
          <w:b/>
          <w:bCs/>
          <w:sz w:val="28"/>
          <w:szCs w:val="28"/>
        </w:rPr>
      </w:pPr>
    </w:p>
    <w:p w14:paraId="23433DF9" w14:textId="77777777" w:rsidR="003D6717" w:rsidRPr="001B4738" w:rsidRDefault="003D6717">
      <w:pPr>
        <w:spacing w:line="276" w:lineRule="auto"/>
        <w:jc w:val="center"/>
        <w:rPr>
          <w:b/>
          <w:bCs/>
          <w:sz w:val="28"/>
          <w:szCs w:val="28"/>
        </w:rPr>
      </w:pPr>
    </w:p>
    <w:p w14:paraId="7DAC30BA" w14:textId="6663F1E1" w:rsidR="00D915B6" w:rsidRPr="001B4738" w:rsidRDefault="00A56DCA">
      <w:pPr>
        <w:spacing w:line="276" w:lineRule="auto"/>
        <w:jc w:val="center"/>
        <w:rPr>
          <w:b/>
          <w:bCs/>
          <w:sz w:val="28"/>
          <w:szCs w:val="28"/>
        </w:rPr>
      </w:pPr>
      <w:r w:rsidRPr="001B4738">
        <w:rPr>
          <w:b/>
          <w:bCs/>
          <w:sz w:val="28"/>
          <w:szCs w:val="28"/>
        </w:rPr>
        <w:t>6. Перечень учебно-методического обеспечения для самостоятельной работы обучающихся по дисциплине</w:t>
      </w:r>
    </w:p>
    <w:p w14:paraId="51D64582" w14:textId="77777777" w:rsidR="00D915B6" w:rsidRPr="001B4738" w:rsidRDefault="00D915B6">
      <w:pPr>
        <w:spacing w:line="276" w:lineRule="auto"/>
        <w:jc w:val="center"/>
        <w:rPr>
          <w:b/>
          <w:bCs/>
          <w:sz w:val="28"/>
          <w:szCs w:val="28"/>
        </w:rPr>
      </w:pPr>
    </w:p>
    <w:p w14:paraId="24356279" w14:textId="77777777" w:rsidR="00D915B6" w:rsidRPr="001B4738" w:rsidRDefault="00A56DCA">
      <w:pPr>
        <w:keepNext/>
        <w:spacing w:line="276" w:lineRule="auto"/>
        <w:jc w:val="center"/>
        <w:rPr>
          <w:b/>
          <w:sz w:val="28"/>
          <w:szCs w:val="28"/>
        </w:rPr>
      </w:pPr>
      <w:r w:rsidRPr="001B4738">
        <w:rPr>
          <w:b/>
          <w:sz w:val="28"/>
          <w:szCs w:val="28"/>
        </w:rPr>
        <w:t>6.1. Перечень вопросов, отводимых на самостоятельное освоение дисциплины, формы внеаудиторной самостоятельной работы</w:t>
      </w:r>
    </w:p>
    <w:p w14:paraId="2F0F720E" w14:textId="77777777" w:rsidR="00D915B6" w:rsidRPr="001B4738" w:rsidRDefault="00D915B6">
      <w:pPr>
        <w:keepNext/>
        <w:jc w:val="both"/>
        <w:rPr>
          <w:sz w:val="28"/>
          <w:szCs w:val="28"/>
        </w:rPr>
      </w:pPr>
    </w:p>
    <w:p w14:paraId="7E976277" w14:textId="77777777" w:rsidR="00D915B6" w:rsidRPr="001B4738" w:rsidRDefault="00A56DCA">
      <w:pPr>
        <w:tabs>
          <w:tab w:val="right" w:pos="851"/>
        </w:tabs>
        <w:spacing w:line="276" w:lineRule="auto"/>
        <w:ind w:firstLine="567"/>
        <w:jc w:val="both"/>
        <w:rPr>
          <w:sz w:val="28"/>
          <w:szCs w:val="28"/>
        </w:rPr>
      </w:pPr>
      <w:r w:rsidRPr="001B4738">
        <w:rPr>
          <w:sz w:val="28"/>
          <w:szCs w:val="28"/>
        </w:rPr>
        <w:t>Программы магистратуры «Менеджмент и международный бизнес» (на английском языке), «Предпринимательские финансы», «Реструктуризация бизнеса и управление проблемными активами», «Стратегии и финансы бизнеса» по направлению подготовки 38.04.02 «Менеджмент».</w:t>
      </w:r>
    </w:p>
    <w:p w14:paraId="10A97834" w14:textId="77777777" w:rsidR="00D915B6" w:rsidRPr="001B4738" w:rsidRDefault="00D915B6">
      <w:pPr>
        <w:rPr>
          <w:sz w:val="28"/>
          <w:szCs w:val="28"/>
        </w:rPr>
      </w:pPr>
    </w:p>
    <w:p w14:paraId="507517DD" w14:textId="77777777" w:rsidR="00D915B6" w:rsidRPr="001B4738" w:rsidRDefault="00A56DCA">
      <w:pPr>
        <w:jc w:val="right"/>
        <w:rPr>
          <w:sz w:val="28"/>
          <w:szCs w:val="28"/>
        </w:rPr>
      </w:pPr>
      <w:r w:rsidRPr="001B4738">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4292"/>
        <w:gridCol w:w="3073"/>
      </w:tblGrid>
      <w:tr w:rsidR="00D915B6" w:rsidRPr="001B4738" w14:paraId="3B3C36D2" w14:textId="77777777">
        <w:tc>
          <w:tcPr>
            <w:tcW w:w="1388" w:type="pct"/>
            <w:shd w:val="clear" w:color="auto" w:fill="auto"/>
          </w:tcPr>
          <w:p w14:paraId="3721633C" w14:textId="77777777" w:rsidR="00D915B6" w:rsidRPr="001B4738" w:rsidRDefault="00A56DCA">
            <w:pPr>
              <w:keepNext/>
              <w:jc w:val="center"/>
              <w:rPr>
                <w:sz w:val="24"/>
                <w:szCs w:val="24"/>
              </w:rPr>
            </w:pPr>
            <w:r w:rsidRPr="001B4738">
              <w:rPr>
                <w:b/>
                <w:sz w:val="24"/>
                <w:szCs w:val="24"/>
              </w:rPr>
              <w:lastRenderedPageBreak/>
              <w:t>Наименование тем (разделов) дисциплины</w:t>
            </w:r>
          </w:p>
        </w:tc>
        <w:tc>
          <w:tcPr>
            <w:tcW w:w="2105" w:type="pct"/>
            <w:shd w:val="clear" w:color="auto" w:fill="auto"/>
          </w:tcPr>
          <w:p w14:paraId="16E8C87F" w14:textId="77777777" w:rsidR="00D915B6" w:rsidRPr="001B4738" w:rsidRDefault="00A56DCA">
            <w:pPr>
              <w:keepNext/>
              <w:jc w:val="center"/>
              <w:rPr>
                <w:b/>
                <w:sz w:val="24"/>
                <w:szCs w:val="24"/>
              </w:rPr>
            </w:pPr>
            <w:r w:rsidRPr="001B4738">
              <w:rPr>
                <w:b/>
                <w:sz w:val="24"/>
                <w:szCs w:val="24"/>
              </w:rPr>
              <w:t xml:space="preserve">Перечень вопросов, отводимых на самостоятельное освоение </w:t>
            </w:r>
          </w:p>
        </w:tc>
        <w:tc>
          <w:tcPr>
            <w:tcW w:w="1507" w:type="pct"/>
          </w:tcPr>
          <w:p w14:paraId="7B605F7D" w14:textId="77777777" w:rsidR="00D915B6" w:rsidRPr="001B4738" w:rsidRDefault="00A56DCA">
            <w:pPr>
              <w:keepNext/>
              <w:jc w:val="center"/>
              <w:rPr>
                <w:b/>
                <w:sz w:val="24"/>
                <w:szCs w:val="24"/>
              </w:rPr>
            </w:pPr>
            <w:r w:rsidRPr="001B4738">
              <w:rPr>
                <w:b/>
                <w:sz w:val="24"/>
                <w:szCs w:val="24"/>
              </w:rPr>
              <w:t>Формы внеаудиторной самостоятельной работы</w:t>
            </w:r>
          </w:p>
        </w:tc>
      </w:tr>
      <w:tr w:rsidR="00D915B6" w:rsidRPr="001B4738" w14:paraId="5255EC82" w14:textId="77777777">
        <w:tc>
          <w:tcPr>
            <w:tcW w:w="1388" w:type="pct"/>
            <w:shd w:val="clear" w:color="auto" w:fill="auto"/>
          </w:tcPr>
          <w:p w14:paraId="100FEC3C" w14:textId="77777777" w:rsidR="00D915B6" w:rsidRPr="001B4738" w:rsidRDefault="00A56DCA">
            <w:pPr>
              <w:keepNext/>
              <w:rPr>
                <w:sz w:val="24"/>
                <w:szCs w:val="24"/>
              </w:rPr>
            </w:pPr>
            <w:r w:rsidRPr="001B4738">
              <w:rPr>
                <w:sz w:val="24"/>
                <w:szCs w:val="24"/>
              </w:rPr>
              <w:t>Тема 1. Менеджмент и менеджеры</w:t>
            </w:r>
          </w:p>
        </w:tc>
        <w:tc>
          <w:tcPr>
            <w:tcW w:w="2105" w:type="pct"/>
            <w:shd w:val="clear" w:color="auto" w:fill="auto"/>
          </w:tcPr>
          <w:p w14:paraId="4DE67A62" w14:textId="0597C1BF" w:rsidR="00D915B6" w:rsidRPr="001B4738" w:rsidRDefault="00A56DCA">
            <w:pPr>
              <w:keepNext/>
              <w:rPr>
                <w:bCs/>
                <w:sz w:val="24"/>
                <w:szCs w:val="24"/>
              </w:rPr>
            </w:pPr>
            <w:r w:rsidRPr="001B4738">
              <w:rPr>
                <w:bCs/>
                <w:sz w:val="24"/>
                <w:szCs w:val="24"/>
              </w:rPr>
              <w:t>1. Вызовы парадигмы современного менеджмента.</w:t>
            </w:r>
          </w:p>
          <w:p w14:paraId="2A6C695B" w14:textId="1C129B3B" w:rsidR="000B09E0" w:rsidRPr="001B4738" w:rsidRDefault="000B09E0">
            <w:pPr>
              <w:keepNext/>
              <w:rPr>
                <w:bCs/>
                <w:sz w:val="24"/>
                <w:szCs w:val="24"/>
              </w:rPr>
            </w:pPr>
            <w:r w:rsidRPr="001B4738">
              <w:rPr>
                <w:bCs/>
                <w:sz w:val="24"/>
                <w:szCs w:val="24"/>
              </w:rPr>
              <w:t>2. Экономическая, физическая и технологическая среда как фактор эффективности организации.</w:t>
            </w:r>
          </w:p>
          <w:p w14:paraId="65C969B3" w14:textId="10D9F1BD" w:rsidR="00D915B6" w:rsidRPr="001B4738" w:rsidRDefault="00A56DCA">
            <w:pPr>
              <w:keepNext/>
              <w:rPr>
                <w:bCs/>
                <w:sz w:val="24"/>
                <w:szCs w:val="24"/>
              </w:rPr>
            </w:pPr>
            <w:r w:rsidRPr="001B4738">
              <w:rPr>
                <w:bCs/>
                <w:sz w:val="24"/>
                <w:szCs w:val="24"/>
              </w:rPr>
              <w:t>3. Основные функции менеджмента организации.</w:t>
            </w:r>
          </w:p>
          <w:p w14:paraId="18E5CA48" w14:textId="77777777" w:rsidR="000B09E0" w:rsidRPr="001B4738" w:rsidRDefault="000B09E0">
            <w:pPr>
              <w:keepNext/>
              <w:rPr>
                <w:bCs/>
                <w:sz w:val="24"/>
                <w:szCs w:val="24"/>
              </w:rPr>
            </w:pPr>
            <w:r w:rsidRPr="001B4738">
              <w:rPr>
                <w:bCs/>
                <w:sz w:val="24"/>
                <w:szCs w:val="24"/>
              </w:rPr>
              <w:t>4. Модель рациональных целей: исследование операций в менеджменте.</w:t>
            </w:r>
          </w:p>
          <w:p w14:paraId="141BA832" w14:textId="16157AE6" w:rsidR="000B09E0" w:rsidRPr="001B4738" w:rsidRDefault="000B09E0">
            <w:pPr>
              <w:keepNext/>
              <w:rPr>
                <w:bCs/>
                <w:sz w:val="24"/>
                <w:szCs w:val="24"/>
              </w:rPr>
            </w:pPr>
            <w:r w:rsidRPr="001B4738">
              <w:rPr>
                <w:bCs/>
                <w:sz w:val="24"/>
                <w:szCs w:val="24"/>
              </w:rPr>
              <w:t xml:space="preserve">5. Концепция М. Фоллетт в развитии человеческих отношений в менеджменте. </w:t>
            </w:r>
          </w:p>
          <w:p w14:paraId="531DE86B" w14:textId="35309A2E" w:rsidR="00D915B6" w:rsidRPr="001B4738" w:rsidRDefault="000B09E0">
            <w:pPr>
              <w:keepNext/>
              <w:rPr>
                <w:bCs/>
                <w:sz w:val="24"/>
                <w:szCs w:val="24"/>
              </w:rPr>
            </w:pPr>
            <w:r w:rsidRPr="001B4738">
              <w:rPr>
                <w:bCs/>
                <w:sz w:val="24"/>
                <w:szCs w:val="24"/>
              </w:rPr>
              <w:t>6</w:t>
            </w:r>
            <w:r w:rsidR="00A56DCA" w:rsidRPr="001B4738">
              <w:rPr>
                <w:bCs/>
                <w:sz w:val="24"/>
                <w:szCs w:val="24"/>
              </w:rPr>
              <w:t>. Управление и организационные ресурсы предприятия.</w:t>
            </w:r>
          </w:p>
        </w:tc>
        <w:tc>
          <w:tcPr>
            <w:tcW w:w="1507" w:type="pct"/>
          </w:tcPr>
          <w:p w14:paraId="3D6A4396" w14:textId="77777777" w:rsidR="00D915B6" w:rsidRPr="001B4738" w:rsidRDefault="00A56DCA">
            <w:pPr>
              <w:pStyle w:val="Default"/>
              <w:jc w:val="both"/>
              <w:rPr>
                <w:sz w:val="23"/>
                <w:szCs w:val="23"/>
              </w:rPr>
            </w:pPr>
            <w:r w:rsidRPr="001B4738">
              <w:rPr>
                <w:sz w:val="23"/>
                <w:szCs w:val="23"/>
              </w:rPr>
              <w:t xml:space="preserve">- работа с конспектом лекции; </w:t>
            </w:r>
          </w:p>
          <w:p w14:paraId="30AFAEDB" w14:textId="77777777" w:rsidR="00D915B6" w:rsidRPr="001B4738" w:rsidRDefault="00A56DCA">
            <w:pPr>
              <w:pStyle w:val="Default"/>
              <w:jc w:val="both"/>
              <w:rPr>
                <w:sz w:val="23"/>
                <w:szCs w:val="23"/>
              </w:rPr>
            </w:pPr>
            <w:r w:rsidRPr="001B4738">
              <w:rPr>
                <w:sz w:val="23"/>
                <w:szCs w:val="23"/>
              </w:rPr>
              <w:t xml:space="preserve">- работа с электронной библиотечной системой; </w:t>
            </w:r>
          </w:p>
          <w:p w14:paraId="5ED3C779" w14:textId="77777777" w:rsidR="00D915B6" w:rsidRPr="001B4738" w:rsidRDefault="00A56DCA">
            <w:pPr>
              <w:pStyle w:val="Default"/>
              <w:jc w:val="both"/>
              <w:rPr>
                <w:sz w:val="23"/>
                <w:szCs w:val="23"/>
              </w:rPr>
            </w:pPr>
            <w:r w:rsidRPr="001B4738">
              <w:rPr>
                <w:sz w:val="23"/>
                <w:szCs w:val="23"/>
              </w:rPr>
              <w:t xml:space="preserve">- подготовка к решению ситуационных задач; </w:t>
            </w:r>
          </w:p>
          <w:p w14:paraId="7D984478" w14:textId="77777777" w:rsidR="00D915B6" w:rsidRPr="001B4738" w:rsidRDefault="00A56DCA">
            <w:pPr>
              <w:pStyle w:val="Default"/>
              <w:jc w:val="both"/>
              <w:rPr>
                <w:sz w:val="23"/>
                <w:szCs w:val="23"/>
              </w:rPr>
            </w:pPr>
            <w:r w:rsidRPr="001B4738">
              <w:rPr>
                <w:sz w:val="23"/>
                <w:szCs w:val="23"/>
              </w:rPr>
              <w:t>- подготовка к решению кейса;</w:t>
            </w:r>
          </w:p>
          <w:p w14:paraId="5587B5CA" w14:textId="77777777" w:rsidR="00D915B6" w:rsidRPr="001B4738" w:rsidRDefault="00A56DCA">
            <w:pPr>
              <w:keepNext/>
              <w:jc w:val="both"/>
              <w:rPr>
                <w:b/>
                <w:sz w:val="28"/>
                <w:szCs w:val="28"/>
              </w:rPr>
            </w:pPr>
            <w:r w:rsidRPr="001B4738">
              <w:rPr>
                <w:sz w:val="23"/>
                <w:szCs w:val="23"/>
              </w:rPr>
              <w:t xml:space="preserve">- подготовка к выступлению с докладом. </w:t>
            </w:r>
          </w:p>
        </w:tc>
      </w:tr>
      <w:tr w:rsidR="00D915B6" w:rsidRPr="001B4738" w14:paraId="078B0A86" w14:textId="77777777">
        <w:tc>
          <w:tcPr>
            <w:tcW w:w="1388" w:type="pct"/>
            <w:shd w:val="clear" w:color="auto" w:fill="auto"/>
          </w:tcPr>
          <w:p w14:paraId="455F272B" w14:textId="77777777" w:rsidR="00D915B6" w:rsidRPr="001B4738" w:rsidRDefault="00A56DCA">
            <w:pPr>
              <w:tabs>
                <w:tab w:val="right" w:pos="851"/>
              </w:tabs>
              <w:rPr>
                <w:sz w:val="24"/>
                <w:szCs w:val="24"/>
              </w:rPr>
            </w:pPr>
            <w:r w:rsidRPr="001B4738">
              <w:rPr>
                <w:sz w:val="24"/>
                <w:szCs w:val="24"/>
              </w:rPr>
              <w:t xml:space="preserve">Тема 2. </w:t>
            </w:r>
          </w:p>
          <w:p w14:paraId="6E6E84B2" w14:textId="77777777" w:rsidR="00D915B6" w:rsidRPr="001B4738" w:rsidRDefault="00A56DCA">
            <w:pPr>
              <w:keepNext/>
              <w:rPr>
                <w:sz w:val="24"/>
                <w:szCs w:val="24"/>
              </w:rPr>
            </w:pPr>
            <w:r w:rsidRPr="001B4738">
              <w:rPr>
                <w:sz w:val="24"/>
                <w:szCs w:val="24"/>
              </w:rPr>
              <w:t>Среда управления</w:t>
            </w:r>
          </w:p>
        </w:tc>
        <w:tc>
          <w:tcPr>
            <w:tcW w:w="2105" w:type="pct"/>
            <w:shd w:val="clear" w:color="auto" w:fill="auto"/>
          </w:tcPr>
          <w:p w14:paraId="20E585F8" w14:textId="77777777" w:rsidR="00D915B6" w:rsidRPr="001B4738" w:rsidRDefault="00A56DCA">
            <w:pPr>
              <w:keepNext/>
              <w:jc w:val="both"/>
              <w:rPr>
                <w:sz w:val="24"/>
                <w:szCs w:val="24"/>
              </w:rPr>
            </w:pPr>
            <w:r w:rsidRPr="001B4738">
              <w:rPr>
                <w:sz w:val="24"/>
                <w:szCs w:val="24"/>
              </w:rPr>
              <w:t>1. Проблемы социальной ответственности организаций на макроуровне.</w:t>
            </w:r>
          </w:p>
          <w:p w14:paraId="205144C0" w14:textId="686125CA" w:rsidR="00D915B6" w:rsidRPr="001B4738" w:rsidRDefault="00A56DCA">
            <w:pPr>
              <w:keepNext/>
              <w:jc w:val="both"/>
              <w:rPr>
                <w:sz w:val="24"/>
                <w:szCs w:val="24"/>
              </w:rPr>
            </w:pPr>
            <w:r w:rsidRPr="001B4738">
              <w:rPr>
                <w:sz w:val="24"/>
                <w:szCs w:val="24"/>
              </w:rPr>
              <w:t xml:space="preserve">2. Особенности устойчивой организации. </w:t>
            </w:r>
          </w:p>
          <w:p w14:paraId="71F39A09" w14:textId="0A0B0571" w:rsidR="000B09E0" w:rsidRPr="001B4738" w:rsidRDefault="000B09E0" w:rsidP="000B09E0">
            <w:pPr>
              <w:keepNext/>
              <w:rPr>
                <w:bCs/>
                <w:sz w:val="24"/>
                <w:szCs w:val="24"/>
              </w:rPr>
            </w:pPr>
            <w:r w:rsidRPr="001B4738">
              <w:rPr>
                <w:sz w:val="24"/>
                <w:szCs w:val="24"/>
              </w:rPr>
              <w:t xml:space="preserve">3. </w:t>
            </w:r>
            <w:r w:rsidRPr="001B4738">
              <w:rPr>
                <w:bCs/>
                <w:sz w:val="24"/>
                <w:szCs w:val="24"/>
              </w:rPr>
              <w:t>Ключевые уровни и навыки современного менеджера.</w:t>
            </w:r>
          </w:p>
          <w:p w14:paraId="68C7426E" w14:textId="04B2558A" w:rsidR="00D915B6" w:rsidRPr="001B4738" w:rsidRDefault="000B09E0">
            <w:pPr>
              <w:keepNext/>
              <w:jc w:val="both"/>
              <w:rPr>
                <w:sz w:val="24"/>
                <w:szCs w:val="24"/>
              </w:rPr>
            </w:pPr>
            <w:r w:rsidRPr="001B4738">
              <w:rPr>
                <w:sz w:val="24"/>
                <w:szCs w:val="24"/>
              </w:rPr>
              <w:t>4</w:t>
            </w:r>
            <w:r w:rsidR="00A56DCA" w:rsidRPr="001B4738">
              <w:rPr>
                <w:sz w:val="24"/>
                <w:szCs w:val="24"/>
              </w:rPr>
              <w:t>. Этическое управление и соблюдение интересов стейкхолдеров.</w:t>
            </w:r>
          </w:p>
          <w:p w14:paraId="3F4C5725" w14:textId="2F3C432A" w:rsidR="00D915B6" w:rsidRPr="001B4738" w:rsidRDefault="000B09E0">
            <w:pPr>
              <w:keepNext/>
              <w:jc w:val="both"/>
              <w:rPr>
                <w:sz w:val="24"/>
                <w:szCs w:val="24"/>
              </w:rPr>
            </w:pPr>
            <w:r w:rsidRPr="001B4738">
              <w:rPr>
                <w:sz w:val="24"/>
                <w:szCs w:val="24"/>
              </w:rPr>
              <w:t>5</w:t>
            </w:r>
            <w:r w:rsidR="00A56DCA" w:rsidRPr="001B4738">
              <w:rPr>
                <w:sz w:val="24"/>
                <w:szCs w:val="24"/>
              </w:rPr>
              <w:t>. Аспект многообразия в контексте рабочей силы и среды организации.</w:t>
            </w:r>
          </w:p>
          <w:p w14:paraId="6EB7F078" w14:textId="559EA70B" w:rsidR="00D915B6" w:rsidRPr="001B4738" w:rsidRDefault="000B09E0">
            <w:pPr>
              <w:keepNext/>
              <w:jc w:val="both"/>
              <w:rPr>
                <w:sz w:val="24"/>
                <w:szCs w:val="24"/>
              </w:rPr>
            </w:pPr>
            <w:r w:rsidRPr="001B4738">
              <w:rPr>
                <w:sz w:val="24"/>
                <w:szCs w:val="24"/>
              </w:rPr>
              <w:t>6</w:t>
            </w:r>
            <w:r w:rsidR="00A56DCA" w:rsidRPr="001B4738">
              <w:rPr>
                <w:sz w:val="24"/>
                <w:szCs w:val="24"/>
              </w:rPr>
              <w:t>.  Проблемы и вызовы менеджера в условиях разнообразия.</w:t>
            </w:r>
          </w:p>
          <w:p w14:paraId="2191171E" w14:textId="0AD0BDCA" w:rsidR="00D915B6" w:rsidRPr="001B4738" w:rsidRDefault="000B09E0">
            <w:pPr>
              <w:keepNext/>
              <w:jc w:val="both"/>
              <w:rPr>
                <w:sz w:val="24"/>
                <w:szCs w:val="24"/>
              </w:rPr>
            </w:pPr>
            <w:r w:rsidRPr="001B4738">
              <w:rPr>
                <w:sz w:val="24"/>
                <w:szCs w:val="24"/>
              </w:rPr>
              <w:t>7</w:t>
            </w:r>
            <w:r w:rsidR="00A56DCA" w:rsidRPr="001B4738">
              <w:rPr>
                <w:sz w:val="24"/>
                <w:szCs w:val="24"/>
              </w:rPr>
              <w:t>. Стратегии и тактики продвижения принципа разнообразия в организациях.</w:t>
            </w:r>
          </w:p>
          <w:p w14:paraId="5630A68D" w14:textId="7504BDBD" w:rsidR="00D915B6" w:rsidRPr="001B4738" w:rsidRDefault="000B09E0">
            <w:pPr>
              <w:keepNext/>
              <w:jc w:val="both"/>
              <w:rPr>
                <w:sz w:val="24"/>
                <w:szCs w:val="24"/>
              </w:rPr>
            </w:pPr>
            <w:r w:rsidRPr="001B4738">
              <w:rPr>
                <w:sz w:val="24"/>
                <w:szCs w:val="24"/>
              </w:rPr>
              <w:t>8</w:t>
            </w:r>
            <w:r w:rsidR="00A56DCA" w:rsidRPr="001B4738">
              <w:rPr>
                <w:sz w:val="24"/>
                <w:szCs w:val="24"/>
              </w:rPr>
              <w:t xml:space="preserve">. Проблемы и вызовы менеджмента глобальных корпораций. </w:t>
            </w:r>
          </w:p>
        </w:tc>
        <w:tc>
          <w:tcPr>
            <w:tcW w:w="1507" w:type="pct"/>
          </w:tcPr>
          <w:p w14:paraId="23724218" w14:textId="77777777" w:rsidR="00D915B6" w:rsidRPr="001B4738" w:rsidRDefault="00A56DCA">
            <w:pPr>
              <w:pStyle w:val="Default"/>
              <w:jc w:val="both"/>
              <w:rPr>
                <w:sz w:val="23"/>
                <w:szCs w:val="23"/>
              </w:rPr>
            </w:pPr>
            <w:r w:rsidRPr="001B4738">
              <w:rPr>
                <w:sz w:val="23"/>
                <w:szCs w:val="23"/>
              </w:rPr>
              <w:t xml:space="preserve">- работа с конспектом лекции; </w:t>
            </w:r>
          </w:p>
          <w:p w14:paraId="715E6882" w14:textId="77777777" w:rsidR="00D915B6" w:rsidRPr="001B4738" w:rsidRDefault="00A56DCA">
            <w:pPr>
              <w:pStyle w:val="Default"/>
              <w:jc w:val="both"/>
              <w:rPr>
                <w:sz w:val="23"/>
                <w:szCs w:val="23"/>
              </w:rPr>
            </w:pPr>
            <w:r w:rsidRPr="001B4738">
              <w:rPr>
                <w:sz w:val="23"/>
                <w:szCs w:val="23"/>
              </w:rPr>
              <w:t xml:space="preserve">- работа с электронной библиотечной системой; </w:t>
            </w:r>
          </w:p>
          <w:p w14:paraId="4DDC429B" w14:textId="77777777" w:rsidR="00D915B6" w:rsidRPr="001B4738" w:rsidRDefault="00A56DCA">
            <w:pPr>
              <w:pStyle w:val="Default"/>
              <w:jc w:val="both"/>
              <w:rPr>
                <w:sz w:val="23"/>
                <w:szCs w:val="23"/>
              </w:rPr>
            </w:pPr>
            <w:r w:rsidRPr="001B4738">
              <w:rPr>
                <w:sz w:val="23"/>
                <w:szCs w:val="23"/>
              </w:rPr>
              <w:t xml:space="preserve">- подготовка к решению ситуационных задач; </w:t>
            </w:r>
          </w:p>
          <w:p w14:paraId="15F4060F" w14:textId="77777777" w:rsidR="00D915B6" w:rsidRPr="001B4738" w:rsidRDefault="00A56DCA">
            <w:pPr>
              <w:pStyle w:val="Default"/>
              <w:jc w:val="both"/>
              <w:rPr>
                <w:sz w:val="23"/>
                <w:szCs w:val="23"/>
              </w:rPr>
            </w:pPr>
            <w:r w:rsidRPr="001B4738">
              <w:rPr>
                <w:sz w:val="23"/>
                <w:szCs w:val="23"/>
              </w:rPr>
              <w:t>- подготовка к решению кейса;</w:t>
            </w:r>
          </w:p>
          <w:p w14:paraId="4D992771" w14:textId="77777777" w:rsidR="00D915B6" w:rsidRPr="001B4738" w:rsidRDefault="00A56DCA">
            <w:pPr>
              <w:keepNext/>
              <w:jc w:val="both"/>
              <w:rPr>
                <w:b/>
                <w:sz w:val="28"/>
                <w:szCs w:val="28"/>
              </w:rPr>
            </w:pPr>
            <w:r w:rsidRPr="001B4738">
              <w:rPr>
                <w:sz w:val="23"/>
                <w:szCs w:val="23"/>
              </w:rPr>
              <w:t xml:space="preserve">- подготовка к выступлению с докладом. </w:t>
            </w:r>
          </w:p>
        </w:tc>
      </w:tr>
      <w:tr w:rsidR="00D915B6" w:rsidRPr="001B4738" w14:paraId="5E456E25" w14:textId="77777777">
        <w:tc>
          <w:tcPr>
            <w:tcW w:w="1388" w:type="pct"/>
            <w:shd w:val="clear" w:color="auto" w:fill="auto"/>
          </w:tcPr>
          <w:p w14:paraId="7C1F5C71" w14:textId="77777777" w:rsidR="00D915B6" w:rsidRPr="001B4738" w:rsidRDefault="00A56DCA">
            <w:pPr>
              <w:tabs>
                <w:tab w:val="right" w:pos="851"/>
              </w:tabs>
              <w:rPr>
                <w:sz w:val="24"/>
                <w:szCs w:val="24"/>
              </w:rPr>
            </w:pPr>
            <w:r w:rsidRPr="001B4738">
              <w:rPr>
                <w:sz w:val="24"/>
                <w:szCs w:val="24"/>
              </w:rPr>
              <w:t xml:space="preserve">Тема 3. </w:t>
            </w:r>
          </w:p>
          <w:p w14:paraId="5A2A49DE" w14:textId="77777777" w:rsidR="00D915B6" w:rsidRPr="001B4738" w:rsidRDefault="00A56DCA">
            <w:pPr>
              <w:keepNext/>
              <w:rPr>
                <w:sz w:val="24"/>
                <w:szCs w:val="24"/>
              </w:rPr>
            </w:pPr>
            <w:r w:rsidRPr="001B4738">
              <w:rPr>
                <w:sz w:val="24"/>
                <w:szCs w:val="24"/>
              </w:rPr>
              <w:t>Планирование, принятие решений и конкурентные преимущества</w:t>
            </w:r>
          </w:p>
        </w:tc>
        <w:tc>
          <w:tcPr>
            <w:tcW w:w="2105" w:type="pct"/>
            <w:shd w:val="clear" w:color="auto" w:fill="auto"/>
          </w:tcPr>
          <w:p w14:paraId="2360BC5E" w14:textId="77777777" w:rsidR="00D915B6" w:rsidRPr="001B4738" w:rsidRDefault="00A56DCA">
            <w:pPr>
              <w:keepNext/>
              <w:rPr>
                <w:bCs/>
                <w:sz w:val="24"/>
                <w:szCs w:val="24"/>
              </w:rPr>
            </w:pPr>
            <w:r w:rsidRPr="001B4738">
              <w:rPr>
                <w:bCs/>
                <w:sz w:val="24"/>
                <w:szCs w:val="24"/>
              </w:rPr>
              <w:t>1. Целеполагание как основа эффективного планирования организации.</w:t>
            </w:r>
          </w:p>
          <w:p w14:paraId="51271925" w14:textId="77777777" w:rsidR="00D915B6" w:rsidRPr="001B4738" w:rsidRDefault="00A56DCA">
            <w:pPr>
              <w:keepNext/>
              <w:rPr>
                <w:bCs/>
                <w:sz w:val="24"/>
                <w:szCs w:val="24"/>
              </w:rPr>
            </w:pPr>
            <w:r w:rsidRPr="001B4738">
              <w:rPr>
                <w:bCs/>
                <w:sz w:val="24"/>
                <w:szCs w:val="24"/>
              </w:rPr>
              <w:t>2. Концепция управления по целям (</w:t>
            </w:r>
            <w:r w:rsidRPr="001B4738">
              <w:rPr>
                <w:bCs/>
                <w:sz w:val="24"/>
                <w:szCs w:val="24"/>
                <w:lang w:val="en-US"/>
              </w:rPr>
              <w:t>MBO</w:t>
            </w:r>
            <w:r w:rsidRPr="001B4738">
              <w:rPr>
                <w:bCs/>
                <w:sz w:val="24"/>
                <w:szCs w:val="24"/>
              </w:rPr>
              <w:t>): преимущества и недостатки в современных реалиях.</w:t>
            </w:r>
          </w:p>
          <w:p w14:paraId="63FC86B7" w14:textId="77777777" w:rsidR="00D915B6" w:rsidRPr="001B4738" w:rsidRDefault="00A56DCA">
            <w:pPr>
              <w:keepNext/>
              <w:rPr>
                <w:bCs/>
                <w:sz w:val="24"/>
                <w:szCs w:val="24"/>
              </w:rPr>
            </w:pPr>
            <w:r w:rsidRPr="001B4738">
              <w:rPr>
                <w:bCs/>
                <w:sz w:val="24"/>
                <w:szCs w:val="24"/>
              </w:rPr>
              <w:t>3. Интуитивный и рациональный подход в контексте принятия решений в организации.</w:t>
            </w:r>
          </w:p>
          <w:p w14:paraId="69C9185C" w14:textId="77777777" w:rsidR="00D915B6" w:rsidRPr="001B4738" w:rsidRDefault="00A56DCA">
            <w:pPr>
              <w:keepNext/>
              <w:rPr>
                <w:bCs/>
                <w:sz w:val="24"/>
                <w:szCs w:val="24"/>
              </w:rPr>
            </w:pPr>
            <w:r w:rsidRPr="001B4738">
              <w:rPr>
                <w:bCs/>
                <w:sz w:val="24"/>
                <w:szCs w:val="24"/>
              </w:rPr>
              <w:t>4. Особенности группового принятия решений в организации.</w:t>
            </w:r>
          </w:p>
          <w:p w14:paraId="62B86141" w14:textId="77777777" w:rsidR="00D915B6" w:rsidRPr="001B4738" w:rsidRDefault="00A56DCA">
            <w:pPr>
              <w:keepNext/>
              <w:rPr>
                <w:bCs/>
                <w:sz w:val="24"/>
                <w:szCs w:val="24"/>
              </w:rPr>
            </w:pPr>
            <w:r w:rsidRPr="001B4738">
              <w:rPr>
                <w:bCs/>
                <w:sz w:val="24"/>
                <w:szCs w:val="24"/>
              </w:rPr>
              <w:t>5. Подходы в достижении конкурентного преимущества современной организации.</w:t>
            </w:r>
          </w:p>
        </w:tc>
        <w:tc>
          <w:tcPr>
            <w:tcW w:w="1507" w:type="pct"/>
          </w:tcPr>
          <w:p w14:paraId="5677E0AA" w14:textId="77777777" w:rsidR="00D915B6" w:rsidRPr="001B4738" w:rsidRDefault="00A56DCA">
            <w:pPr>
              <w:pStyle w:val="Default"/>
              <w:jc w:val="both"/>
              <w:rPr>
                <w:sz w:val="23"/>
                <w:szCs w:val="23"/>
              </w:rPr>
            </w:pPr>
            <w:r w:rsidRPr="001B4738">
              <w:rPr>
                <w:sz w:val="23"/>
                <w:szCs w:val="23"/>
              </w:rPr>
              <w:t xml:space="preserve">- работа с конспектом лекции; </w:t>
            </w:r>
          </w:p>
          <w:p w14:paraId="4FF2C2BB" w14:textId="77777777" w:rsidR="00D915B6" w:rsidRPr="001B4738" w:rsidRDefault="00A56DCA">
            <w:pPr>
              <w:pStyle w:val="Default"/>
              <w:jc w:val="both"/>
              <w:rPr>
                <w:sz w:val="23"/>
                <w:szCs w:val="23"/>
              </w:rPr>
            </w:pPr>
            <w:r w:rsidRPr="001B4738">
              <w:rPr>
                <w:sz w:val="23"/>
                <w:szCs w:val="23"/>
              </w:rPr>
              <w:t xml:space="preserve">- работа с электронной библиотечной системой; </w:t>
            </w:r>
          </w:p>
          <w:p w14:paraId="2F256C22" w14:textId="77777777" w:rsidR="00D915B6" w:rsidRPr="001B4738" w:rsidRDefault="00A56DCA">
            <w:pPr>
              <w:pStyle w:val="Default"/>
              <w:jc w:val="both"/>
              <w:rPr>
                <w:sz w:val="23"/>
                <w:szCs w:val="23"/>
              </w:rPr>
            </w:pPr>
            <w:r w:rsidRPr="001B4738">
              <w:rPr>
                <w:sz w:val="23"/>
                <w:szCs w:val="23"/>
              </w:rPr>
              <w:t xml:space="preserve">- подготовка к решению ситуационных задач; </w:t>
            </w:r>
          </w:p>
          <w:p w14:paraId="49B212EB" w14:textId="77777777" w:rsidR="00D915B6" w:rsidRPr="001B4738" w:rsidRDefault="00A56DCA">
            <w:pPr>
              <w:pStyle w:val="Default"/>
              <w:jc w:val="both"/>
              <w:rPr>
                <w:sz w:val="23"/>
                <w:szCs w:val="23"/>
              </w:rPr>
            </w:pPr>
            <w:r w:rsidRPr="001B4738">
              <w:rPr>
                <w:sz w:val="23"/>
                <w:szCs w:val="23"/>
              </w:rPr>
              <w:t>- подготовка к решению кейса;</w:t>
            </w:r>
          </w:p>
          <w:p w14:paraId="4F8C8E8C" w14:textId="77777777" w:rsidR="00D915B6" w:rsidRPr="001B4738" w:rsidRDefault="00A56DCA">
            <w:pPr>
              <w:keepNext/>
              <w:rPr>
                <w:b/>
                <w:sz w:val="24"/>
                <w:szCs w:val="24"/>
              </w:rPr>
            </w:pPr>
            <w:r w:rsidRPr="001B4738">
              <w:rPr>
                <w:sz w:val="23"/>
                <w:szCs w:val="23"/>
              </w:rPr>
              <w:t>- подготовка к выступлению с докладом.</w:t>
            </w:r>
          </w:p>
        </w:tc>
      </w:tr>
      <w:tr w:rsidR="00D915B6" w:rsidRPr="001B4738" w14:paraId="65414CDC" w14:textId="77777777">
        <w:tc>
          <w:tcPr>
            <w:tcW w:w="1388" w:type="pct"/>
            <w:shd w:val="clear" w:color="auto" w:fill="auto"/>
          </w:tcPr>
          <w:p w14:paraId="289F60C0" w14:textId="77777777" w:rsidR="00D915B6" w:rsidRPr="001B4738" w:rsidRDefault="00A56DCA">
            <w:pPr>
              <w:tabs>
                <w:tab w:val="right" w:pos="851"/>
              </w:tabs>
              <w:rPr>
                <w:sz w:val="24"/>
                <w:szCs w:val="24"/>
              </w:rPr>
            </w:pPr>
            <w:r w:rsidRPr="001B4738">
              <w:rPr>
                <w:sz w:val="24"/>
                <w:szCs w:val="24"/>
              </w:rPr>
              <w:t>Тема 4.</w:t>
            </w:r>
          </w:p>
          <w:p w14:paraId="054F8164" w14:textId="77777777" w:rsidR="00D915B6" w:rsidRPr="001B4738" w:rsidRDefault="00A56DCA">
            <w:pPr>
              <w:keepNext/>
              <w:rPr>
                <w:sz w:val="24"/>
                <w:szCs w:val="24"/>
              </w:rPr>
            </w:pPr>
            <w:r w:rsidRPr="001B4738">
              <w:rPr>
                <w:sz w:val="24"/>
                <w:szCs w:val="24"/>
              </w:rPr>
              <w:t>Организация и изменение</w:t>
            </w:r>
          </w:p>
        </w:tc>
        <w:tc>
          <w:tcPr>
            <w:tcW w:w="2105" w:type="pct"/>
            <w:shd w:val="clear" w:color="auto" w:fill="auto"/>
          </w:tcPr>
          <w:p w14:paraId="5623926C" w14:textId="77777777" w:rsidR="00D915B6" w:rsidRPr="001B4738" w:rsidRDefault="00A56DCA">
            <w:pPr>
              <w:keepNext/>
              <w:jc w:val="both"/>
              <w:rPr>
                <w:sz w:val="24"/>
                <w:szCs w:val="24"/>
              </w:rPr>
            </w:pPr>
            <w:r w:rsidRPr="001B4738">
              <w:rPr>
                <w:sz w:val="24"/>
                <w:szCs w:val="24"/>
              </w:rPr>
              <w:t>1. Особенности реализации организационного процесса.</w:t>
            </w:r>
          </w:p>
          <w:p w14:paraId="78056AD4" w14:textId="5C34C960" w:rsidR="00D915B6" w:rsidRPr="001B4738" w:rsidRDefault="000B09E0">
            <w:pPr>
              <w:keepNext/>
              <w:jc w:val="both"/>
              <w:rPr>
                <w:sz w:val="24"/>
                <w:szCs w:val="24"/>
              </w:rPr>
            </w:pPr>
            <w:r w:rsidRPr="001B4738">
              <w:rPr>
                <w:sz w:val="24"/>
                <w:szCs w:val="24"/>
              </w:rPr>
              <w:t>2</w:t>
            </w:r>
            <w:r w:rsidR="00A56DCA" w:rsidRPr="001B4738">
              <w:rPr>
                <w:sz w:val="24"/>
                <w:szCs w:val="24"/>
              </w:rPr>
              <w:t>. Механизмы интеграции и координации.</w:t>
            </w:r>
          </w:p>
          <w:p w14:paraId="02E03D8E" w14:textId="56B73987" w:rsidR="00D915B6" w:rsidRPr="001B4738" w:rsidRDefault="000B09E0">
            <w:pPr>
              <w:keepNext/>
              <w:jc w:val="both"/>
              <w:rPr>
                <w:sz w:val="24"/>
                <w:szCs w:val="24"/>
              </w:rPr>
            </w:pPr>
            <w:r w:rsidRPr="001B4738">
              <w:rPr>
                <w:sz w:val="24"/>
                <w:szCs w:val="24"/>
              </w:rPr>
              <w:t>3</w:t>
            </w:r>
            <w:r w:rsidR="00A56DCA" w:rsidRPr="001B4738">
              <w:rPr>
                <w:sz w:val="24"/>
                <w:szCs w:val="24"/>
              </w:rPr>
              <w:t xml:space="preserve">. Особенности делегирования </w:t>
            </w:r>
            <w:r w:rsidR="00A56DCA" w:rsidRPr="001B4738">
              <w:rPr>
                <w:sz w:val="24"/>
                <w:szCs w:val="24"/>
              </w:rPr>
              <w:lastRenderedPageBreak/>
              <w:t>полномочий в компании.</w:t>
            </w:r>
          </w:p>
          <w:p w14:paraId="6FA631D9" w14:textId="4177B0A3" w:rsidR="00D915B6" w:rsidRPr="001B4738" w:rsidRDefault="000B09E0">
            <w:pPr>
              <w:keepNext/>
              <w:jc w:val="both"/>
              <w:rPr>
                <w:sz w:val="24"/>
                <w:szCs w:val="24"/>
              </w:rPr>
            </w:pPr>
            <w:r w:rsidRPr="001B4738">
              <w:rPr>
                <w:sz w:val="24"/>
                <w:szCs w:val="24"/>
              </w:rPr>
              <w:t>4</w:t>
            </w:r>
            <w:r w:rsidR="00A56DCA" w:rsidRPr="001B4738">
              <w:rPr>
                <w:sz w:val="24"/>
                <w:szCs w:val="24"/>
              </w:rPr>
              <w:t xml:space="preserve">. Преимущества </w:t>
            </w:r>
            <w:r w:rsidR="00A56DCA" w:rsidRPr="001B4738">
              <w:rPr>
                <w:sz w:val="24"/>
                <w:szCs w:val="24"/>
                <w:lang w:val="en-US"/>
              </w:rPr>
              <w:t>Agile</w:t>
            </w:r>
            <w:r w:rsidR="00A56DCA" w:rsidRPr="001B4738">
              <w:rPr>
                <w:sz w:val="24"/>
                <w:szCs w:val="24"/>
              </w:rPr>
              <w:t>-подхода в современных реалиях.</w:t>
            </w:r>
          </w:p>
          <w:p w14:paraId="55D333B1" w14:textId="1177C382" w:rsidR="00D915B6" w:rsidRPr="001B4738" w:rsidRDefault="000B09E0">
            <w:pPr>
              <w:keepNext/>
              <w:jc w:val="both"/>
              <w:rPr>
                <w:sz w:val="24"/>
                <w:szCs w:val="24"/>
              </w:rPr>
            </w:pPr>
            <w:r w:rsidRPr="001B4738">
              <w:rPr>
                <w:sz w:val="24"/>
                <w:szCs w:val="24"/>
              </w:rPr>
              <w:t>5</w:t>
            </w:r>
            <w:r w:rsidR="00A56DCA" w:rsidRPr="001B4738">
              <w:rPr>
                <w:sz w:val="24"/>
                <w:szCs w:val="24"/>
              </w:rPr>
              <w:t>. Типы организационных изменений.</w:t>
            </w:r>
          </w:p>
          <w:p w14:paraId="2272E066" w14:textId="59EB303C" w:rsidR="00D915B6" w:rsidRPr="001B4738" w:rsidRDefault="000B09E0">
            <w:pPr>
              <w:keepNext/>
              <w:jc w:val="both"/>
              <w:rPr>
                <w:sz w:val="24"/>
                <w:szCs w:val="24"/>
              </w:rPr>
            </w:pPr>
            <w:r w:rsidRPr="001B4738">
              <w:rPr>
                <w:sz w:val="24"/>
                <w:szCs w:val="24"/>
              </w:rPr>
              <w:t>6</w:t>
            </w:r>
            <w:r w:rsidR="00A56DCA" w:rsidRPr="001B4738">
              <w:rPr>
                <w:sz w:val="24"/>
                <w:szCs w:val="24"/>
              </w:rPr>
              <w:t>. Методики преодоления сопротивления изменениям в организации.</w:t>
            </w:r>
          </w:p>
        </w:tc>
        <w:tc>
          <w:tcPr>
            <w:tcW w:w="1507" w:type="pct"/>
          </w:tcPr>
          <w:p w14:paraId="2C176D64" w14:textId="77777777" w:rsidR="00D915B6" w:rsidRPr="001B4738" w:rsidRDefault="00A56DCA">
            <w:pPr>
              <w:pStyle w:val="Default"/>
              <w:jc w:val="both"/>
              <w:rPr>
                <w:sz w:val="23"/>
                <w:szCs w:val="23"/>
              </w:rPr>
            </w:pPr>
            <w:r w:rsidRPr="001B4738">
              <w:rPr>
                <w:sz w:val="23"/>
                <w:szCs w:val="23"/>
              </w:rPr>
              <w:lastRenderedPageBreak/>
              <w:t xml:space="preserve">- работа с конспектом лекции; </w:t>
            </w:r>
          </w:p>
          <w:p w14:paraId="19CC61FC" w14:textId="77777777" w:rsidR="00D915B6" w:rsidRPr="001B4738" w:rsidRDefault="00A56DCA">
            <w:pPr>
              <w:pStyle w:val="Default"/>
              <w:jc w:val="both"/>
              <w:rPr>
                <w:sz w:val="23"/>
                <w:szCs w:val="23"/>
              </w:rPr>
            </w:pPr>
            <w:r w:rsidRPr="001B4738">
              <w:rPr>
                <w:sz w:val="23"/>
                <w:szCs w:val="23"/>
              </w:rPr>
              <w:t xml:space="preserve">- работа с электронной библиотечной системой; </w:t>
            </w:r>
          </w:p>
          <w:p w14:paraId="50D7AD0E" w14:textId="77777777" w:rsidR="00D915B6" w:rsidRPr="001B4738" w:rsidRDefault="00A56DCA">
            <w:pPr>
              <w:pStyle w:val="Default"/>
              <w:jc w:val="both"/>
              <w:rPr>
                <w:sz w:val="23"/>
                <w:szCs w:val="23"/>
              </w:rPr>
            </w:pPr>
            <w:r w:rsidRPr="001B4738">
              <w:rPr>
                <w:sz w:val="23"/>
                <w:szCs w:val="23"/>
              </w:rPr>
              <w:lastRenderedPageBreak/>
              <w:t xml:space="preserve">- подготовка к решению ситуационных задач; </w:t>
            </w:r>
          </w:p>
          <w:p w14:paraId="7D16C7E0" w14:textId="77777777" w:rsidR="00D915B6" w:rsidRPr="001B4738" w:rsidRDefault="00A56DCA">
            <w:pPr>
              <w:pStyle w:val="Default"/>
              <w:jc w:val="both"/>
              <w:rPr>
                <w:sz w:val="23"/>
                <w:szCs w:val="23"/>
              </w:rPr>
            </w:pPr>
            <w:r w:rsidRPr="001B4738">
              <w:rPr>
                <w:sz w:val="23"/>
                <w:szCs w:val="23"/>
              </w:rPr>
              <w:t>- подготовка к решению кейса;</w:t>
            </w:r>
          </w:p>
          <w:p w14:paraId="6DFEDBC0" w14:textId="77777777" w:rsidR="00D915B6" w:rsidRPr="001B4738" w:rsidRDefault="00A56DCA">
            <w:pPr>
              <w:keepNext/>
              <w:rPr>
                <w:b/>
                <w:sz w:val="24"/>
                <w:szCs w:val="24"/>
              </w:rPr>
            </w:pPr>
            <w:r w:rsidRPr="001B4738">
              <w:rPr>
                <w:sz w:val="23"/>
                <w:szCs w:val="23"/>
              </w:rPr>
              <w:t>- подготовка к выступлению с докладом.</w:t>
            </w:r>
          </w:p>
        </w:tc>
      </w:tr>
      <w:tr w:rsidR="00D915B6" w:rsidRPr="001B4738" w14:paraId="41FC1085" w14:textId="77777777">
        <w:tc>
          <w:tcPr>
            <w:tcW w:w="1388" w:type="pct"/>
            <w:shd w:val="clear" w:color="auto" w:fill="auto"/>
          </w:tcPr>
          <w:p w14:paraId="152E745C" w14:textId="77777777" w:rsidR="00D915B6" w:rsidRPr="001B4738" w:rsidRDefault="00A56DCA">
            <w:pPr>
              <w:tabs>
                <w:tab w:val="right" w:pos="851"/>
              </w:tabs>
              <w:rPr>
                <w:sz w:val="24"/>
                <w:szCs w:val="24"/>
              </w:rPr>
            </w:pPr>
            <w:r w:rsidRPr="001B4738">
              <w:rPr>
                <w:sz w:val="24"/>
                <w:szCs w:val="24"/>
              </w:rPr>
              <w:lastRenderedPageBreak/>
              <w:t>Тема 5.</w:t>
            </w:r>
          </w:p>
          <w:p w14:paraId="32329822" w14:textId="77777777" w:rsidR="00D915B6" w:rsidRPr="001B4738" w:rsidRDefault="00A56DCA">
            <w:pPr>
              <w:keepNext/>
              <w:rPr>
                <w:sz w:val="24"/>
                <w:szCs w:val="24"/>
              </w:rPr>
            </w:pPr>
            <w:r w:rsidRPr="001B4738">
              <w:rPr>
                <w:sz w:val="24"/>
                <w:szCs w:val="24"/>
              </w:rPr>
              <w:t>Руководство отдельных сотрудников и групп.</w:t>
            </w:r>
          </w:p>
        </w:tc>
        <w:tc>
          <w:tcPr>
            <w:tcW w:w="2105" w:type="pct"/>
            <w:shd w:val="clear" w:color="auto" w:fill="auto"/>
          </w:tcPr>
          <w:p w14:paraId="5A03185B" w14:textId="77777777" w:rsidR="00D915B6" w:rsidRPr="001B4738" w:rsidRDefault="00A56DCA">
            <w:pPr>
              <w:keepNext/>
              <w:jc w:val="both"/>
              <w:rPr>
                <w:sz w:val="24"/>
                <w:szCs w:val="24"/>
              </w:rPr>
            </w:pPr>
            <w:r w:rsidRPr="001B4738">
              <w:rPr>
                <w:sz w:val="24"/>
                <w:szCs w:val="24"/>
              </w:rPr>
              <w:t>1. Современные методы мотивации и стимулирования персонала организации.</w:t>
            </w:r>
          </w:p>
          <w:p w14:paraId="43CA4A41" w14:textId="77777777" w:rsidR="00D915B6" w:rsidRPr="001B4738" w:rsidRDefault="00A56DCA">
            <w:pPr>
              <w:keepNext/>
              <w:jc w:val="both"/>
              <w:rPr>
                <w:sz w:val="24"/>
                <w:szCs w:val="24"/>
              </w:rPr>
            </w:pPr>
            <w:r w:rsidRPr="001B4738">
              <w:rPr>
                <w:sz w:val="24"/>
                <w:szCs w:val="24"/>
              </w:rPr>
              <w:t>2. Формирование межличностной коммуникации в организации.</w:t>
            </w:r>
          </w:p>
          <w:p w14:paraId="428F685E" w14:textId="77777777" w:rsidR="00D915B6" w:rsidRPr="001B4738" w:rsidRDefault="00A56DCA">
            <w:pPr>
              <w:keepNext/>
              <w:jc w:val="both"/>
              <w:rPr>
                <w:sz w:val="24"/>
                <w:szCs w:val="24"/>
              </w:rPr>
            </w:pPr>
            <w:r w:rsidRPr="001B4738">
              <w:rPr>
                <w:sz w:val="24"/>
                <w:szCs w:val="24"/>
              </w:rPr>
              <w:t>3. Теория жизненного цикла лидерства.</w:t>
            </w:r>
          </w:p>
          <w:p w14:paraId="12A3C64D" w14:textId="77777777" w:rsidR="00D915B6" w:rsidRPr="001B4738" w:rsidRDefault="00A56DCA">
            <w:pPr>
              <w:keepNext/>
              <w:jc w:val="both"/>
              <w:rPr>
                <w:sz w:val="24"/>
                <w:szCs w:val="24"/>
              </w:rPr>
            </w:pPr>
            <w:r w:rsidRPr="001B4738">
              <w:rPr>
                <w:sz w:val="24"/>
                <w:szCs w:val="24"/>
              </w:rPr>
              <w:t>4. Модель непредвиденных обстоятельств Фидлера.</w:t>
            </w:r>
          </w:p>
          <w:p w14:paraId="2FFB3DE2" w14:textId="77777777" w:rsidR="00D915B6" w:rsidRPr="001B4738" w:rsidRDefault="00A56DCA">
            <w:pPr>
              <w:keepNext/>
              <w:jc w:val="both"/>
              <w:rPr>
                <w:sz w:val="24"/>
                <w:szCs w:val="24"/>
              </w:rPr>
            </w:pPr>
            <w:r w:rsidRPr="001B4738">
              <w:rPr>
                <w:sz w:val="24"/>
                <w:szCs w:val="24"/>
              </w:rPr>
              <w:t>5. Модель лидерства «путь-цель» Р. Хауса.</w:t>
            </w:r>
          </w:p>
          <w:p w14:paraId="5481CCA2" w14:textId="77777777" w:rsidR="00D915B6" w:rsidRPr="001B4738" w:rsidRDefault="00A56DCA">
            <w:pPr>
              <w:keepNext/>
              <w:jc w:val="both"/>
              <w:rPr>
                <w:sz w:val="24"/>
                <w:szCs w:val="24"/>
              </w:rPr>
            </w:pPr>
            <w:r w:rsidRPr="001B4738">
              <w:rPr>
                <w:sz w:val="24"/>
                <w:szCs w:val="24"/>
              </w:rPr>
              <w:t>6. Управление групповой работой организации.</w:t>
            </w:r>
          </w:p>
          <w:p w14:paraId="12945246" w14:textId="77777777" w:rsidR="00D915B6" w:rsidRPr="001B4738" w:rsidRDefault="00A56DCA">
            <w:pPr>
              <w:keepNext/>
              <w:jc w:val="both"/>
              <w:rPr>
                <w:sz w:val="24"/>
                <w:szCs w:val="24"/>
              </w:rPr>
            </w:pPr>
            <w:r w:rsidRPr="001B4738">
              <w:rPr>
                <w:sz w:val="24"/>
                <w:szCs w:val="24"/>
              </w:rPr>
              <w:t>7. Формирование команды: основные шаги и подходы.</w:t>
            </w:r>
          </w:p>
          <w:p w14:paraId="5F24FEBA" w14:textId="77777777" w:rsidR="00D915B6" w:rsidRPr="001B4738" w:rsidRDefault="00A56DCA">
            <w:pPr>
              <w:keepNext/>
              <w:jc w:val="both"/>
              <w:rPr>
                <w:sz w:val="24"/>
                <w:szCs w:val="24"/>
              </w:rPr>
            </w:pPr>
            <w:r w:rsidRPr="001B4738">
              <w:rPr>
                <w:sz w:val="24"/>
                <w:szCs w:val="24"/>
              </w:rPr>
              <w:t>8. Принципы современной организационной культуры предприятия.</w:t>
            </w:r>
          </w:p>
        </w:tc>
        <w:tc>
          <w:tcPr>
            <w:tcW w:w="1507" w:type="pct"/>
          </w:tcPr>
          <w:p w14:paraId="294D015C" w14:textId="77777777" w:rsidR="00D915B6" w:rsidRPr="001B4738" w:rsidRDefault="00A56DCA">
            <w:pPr>
              <w:pStyle w:val="Default"/>
              <w:jc w:val="both"/>
              <w:rPr>
                <w:sz w:val="23"/>
                <w:szCs w:val="23"/>
              </w:rPr>
            </w:pPr>
            <w:r w:rsidRPr="001B4738">
              <w:rPr>
                <w:sz w:val="23"/>
                <w:szCs w:val="23"/>
              </w:rPr>
              <w:t xml:space="preserve">- работа с конспектом лекции; </w:t>
            </w:r>
          </w:p>
          <w:p w14:paraId="0A39ED75" w14:textId="77777777" w:rsidR="00D915B6" w:rsidRPr="001B4738" w:rsidRDefault="00A56DCA">
            <w:pPr>
              <w:pStyle w:val="Default"/>
              <w:jc w:val="both"/>
              <w:rPr>
                <w:sz w:val="23"/>
                <w:szCs w:val="23"/>
              </w:rPr>
            </w:pPr>
            <w:r w:rsidRPr="001B4738">
              <w:rPr>
                <w:sz w:val="23"/>
                <w:szCs w:val="23"/>
              </w:rPr>
              <w:t xml:space="preserve">- работа с электронной библиотечной системой; </w:t>
            </w:r>
          </w:p>
          <w:p w14:paraId="6B575C78" w14:textId="77777777" w:rsidR="00D915B6" w:rsidRPr="001B4738" w:rsidRDefault="00A56DCA">
            <w:pPr>
              <w:pStyle w:val="Default"/>
              <w:jc w:val="both"/>
              <w:rPr>
                <w:sz w:val="23"/>
                <w:szCs w:val="23"/>
              </w:rPr>
            </w:pPr>
            <w:r w:rsidRPr="001B4738">
              <w:rPr>
                <w:sz w:val="23"/>
                <w:szCs w:val="23"/>
              </w:rPr>
              <w:t xml:space="preserve">- подготовка к решению ситуационных задач; </w:t>
            </w:r>
          </w:p>
          <w:p w14:paraId="118365ED" w14:textId="77777777" w:rsidR="00D915B6" w:rsidRPr="001B4738" w:rsidRDefault="00A56DCA">
            <w:pPr>
              <w:pStyle w:val="Default"/>
              <w:jc w:val="both"/>
              <w:rPr>
                <w:sz w:val="23"/>
                <w:szCs w:val="23"/>
              </w:rPr>
            </w:pPr>
            <w:r w:rsidRPr="001B4738">
              <w:rPr>
                <w:sz w:val="23"/>
                <w:szCs w:val="23"/>
              </w:rPr>
              <w:t>- подготовка к решению кейса;</w:t>
            </w:r>
          </w:p>
          <w:p w14:paraId="78E9F229" w14:textId="77777777" w:rsidR="00D915B6" w:rsidRPr="001B4738" w:rsidRDefault="00A56DCA">
            <w:pPr>
              <w:keepNext/>
              <w:rPr>
                <w:b/>
                <w:sz w:val="24"/>
                <w:szCs w:val="24"/>
              </w:rPr>
            </w:pPr>
            <w:r w:rsidRPr="001B4738">
              <w:rPr>
                <w:sz w:val="23"/>
                <w:szCs w:val="23"/>
              </w:rPr>
              <w:t>- подготовка к выступлению с докладом.</w:t>
            </w:r>
          </w:p>
        </w:tc>
      </w:tr>
      <w:tr w:rsidR="00D915B6" w:rsidRPr="001B4738" w14:paraId="53ED2F34" w14:textId="77777777">
        <w:tc>
          <w:tcPr>
            <w:tcW w:w="1388" w:type="pct"/>
            <w:shd w:val="clear" w:color="auto" w:fill="auto"/>
          </w:tcPr>
          <w:p w14:paraId="7E12A171" w14:textId="77777777" w:rsidR="00D915B6" w:rsidRPr="001B4738" w:rsidRDefault="00A56DCA">
            <w:pPr>
              <w:tabs>
                <w:tab w:val="right" w:pos="851"/>
              </w:tabs>
              <w:rPr>
                <w:sz w:val="24"/>
                <w:szCs w:val="24"/>
              </w:rPr>
            </w:pPr>
            <w:r w:rsidRPr="001B4738">
              <w:rPr>
                <w:sz w:val="24"/>
                <w:szCs w:val="24"/>
              </w:rPr>
              <w:t xml:space="preserve">Тема 6. </w:t>
            </w:r>
          </w:p>
          <w:p w14:paraId="2BC8782B" w14:textId="77777777" w:rsidR="00D915B6" w:rsidRPr="001B4738" w:rsidRDefault="00A56DCA">
            <w:pPr>
              <w:keepNext/>
              <w:rPr>
                <w:sz w:val="24"/>
                <w:szCs w:val="24"/>
              </w:rPr>
            </w:pPr>
            <w:r w:rsidRPr="001B4738">
              <w:rPr>
                <w:sz w:val="24"/>
                <w:szCs w:val="24"/>
              </w:rPr>
              <w:t>Контроль основных видов деятельности и процессов</w:t>
            </w:r>
          </w:p>
        </w:tc>
        <w:tc>
          <w:tcPr>
            <w:tcW w:w="2105" w:type="pct"/>
            <w:shd w:val="clear" w:color="auto" w:fill="auto"/>
          </w:tcPr>
          <w:p w14:paraId="44B6D6DF" w14:textId="77777777" w:rsidR="00D915B6" w:rsidRPr="001B4738" w:rsidRDefault="00A56DCA">
            <w:pPr>
              <w:keepNext/>
              <w:jc w:val="both"/>
              <w:rPr>
                <w:sz w:val="24"/>
                <w:szCs w:val="24"/>
              </w:rPr>
            </w:pPr>
            <w:r w:rsidRPr="001B4738">
              <w:rPr>
                <w:sz w:val="24"/>
                <w:szCs w:val="24"/>
              </w:rPr>
              <w:t>1. Подходы к оценке результатов в контексте контроля деятельности организации.</w:t>
            </w:r>
          </w:p>
          <w:p w14:paraId="355E0D44" w14:textId="77777777" w:rsidR="00D915B6" w:rsidRPr="001B4738" w:rsidRDefault="00A56DCA">
            <w:pPr>
              <w:keepNext/>
              <w:jc w:val="both"/>
              <w:rPr>
                <w:sz w:val="24"/>
                <w:szCs w:val="24"/>
              </w:rPr>
            </w:pPr>
            <w:r w:rsidRPr="001B4738">
              <w:rPr>
                <w:sz w:val="24"/>
                <w:szCs w:val="24"/>
              </w:rPr>
              <w:t>2. Качество и производительность: аспект непрерывных улучшений в организации.</w:t>
            </w:r>
          </w:p>
          <w:p w14:paraId="742FC4E3" w14:textId="77777777" w:rsidR="00D915B6" w:rsidRPr="001B4738" w:rsidRDefault="00A56DCA">
            <w:pPr>
              <w:keepNext/>
              <w:jc w:val="both"/>
              <w:rPr>
                <w:sz w:val="24"/>
                <w:szCs w:val="24"/>
              </w:rPr>
            </w:pPr>
            <w:r w:rsidRPr="001B4738">
              <w:rPr>
                <w:sz w:val="24"/>
                <w:szCs w:val="24"/>
              </w:rPr>
              <w:t>3. Методики операционного контроля.</w:t>
            </w:r>
          </w:p>
          <w:p w14:paraId="67A13AD7" w14:textId="77777777" w:rsidR="00D915B6" w:rsidRPr="001B4738" w:rsidRDefault="00A56DCA">
            <w:pPr>
              <w:keepNext/>
              <w:jc w:val="both"/>
              <w:rPr>
                <w:sz w:val="24"/>
                <w:szCs w:val="24"/>
              </w:rPr>
            </w:pPr>
            <w:r w:rsidRPr="001B4738">
              <w:rPr>
                <w:sz w:val="24"/>
                <w:szCs w:val="24"/>
              </w:rPr>
              <w:t>4. Влияние информации в современных условиях развития организации.</w:t>
            </w:r>
          </w:p>
          <w:p w14:paraId="2F5B260B" w14:textId="77777777" w:rsidR="00D915B6" w:rsidRPr="001B4738" w:rsidRDefault="00A56DCA">
            <w:pPr>
              <w:keepNext/>
              <w:jc w:val="both"/>
              <w:rPr>
                <w:sz w:val="24"/>
                <w:szCs w:val="24"/>
              </w:rPr>
            </w:pPr>
            <w:r w:rsidRPr="001B4738">
              <w:rPr>
                <w:sz w:val="24"/>
                <w:szCs w:val="24"/>
              </w:rPr>
              <w:t>5. Управленческие информационные системы организации: основные понятия и отличительные особенности.</w:t>
            </w:r>
          </w:p>
        </w:tc>
        <w:tc>
          <w:tcPr>
            <w:tcW w:w="1507" w:type="pct"/>
          </w:tcPr>
          <w:p w14:paraId="56CF48F7" w14:textId="77777777" w:rsidR="00D915B6" w:rsidRPr="001B4738" w:rsidRDefault="00A56DCA">
            <w:pPr>
              <w:pStyle w:val="Default"/>
              <w:jc w:val="both"/>
              <w:rPr>
                <w:sz w:val="23"/>
                <w:szCs w:val="23"/>
              </w:rPr>
            </w:pPr>
            <w:r w:rsidRPr="001B4738">
              <w:rPr>
                <w:sz w:val="23"/>
                <w:szCs w:val="23"/>
              </w:rPr>
              <w:t xml:space="preserve">- работа с конспектом лекции; </w:t>
            </w:r>
          </w:p>
          <w:p w14:paraId="692F04D1" w14:textId="77777777" w:rsidR="00D915B6" w:rsidRPr="001B4738" w:rsidRDefault="00A56DCA">
            <w:pPr>
              <w:pStyle w:val="Default"/>
              <w:jc w:val="both"/>
              <w:rPr>
                <w:sz w:val="23"/>
                <w:szCs w:val="23"/>
              </w:rPr>
            </w:pPr>
            <w:r w:rsidRPr="001B4738">
              <w:rPr>
                <w:sz w:val="23"/>
                <w:szCs w:val="23"/>
              </w:rPr>
              <w:t xml:space="preserve">- работа с электронной библиотечной системой; </w:t>
            </w:r>
          </w:p>
          <w:p w14:paraId="4BD8C501" w14:textId="77777777" w:rsidR="00D915B6" w:rsidRPr="001B4738" w:rsidRDefault="00A56DCA">
            <w:pPr>
              <w:pStyle w:val="Default"/>
              <w:jc w:val="both"/>
              <w:rPr>
                <w:sz w:val="23"/>
                <w:szCs w:val="23"/>
              </w:rPr>
            </w:pPr>
            <w:r w:rsidRPr="001B4738">
              <w:rPr>
                <w:sz w:val="23"/>
                <w:szCs w:val="23"/>
              </w:rPr>
              <w:t xml:space="preserve">- подготовка к решению ситуационных задач; </w:t>
            </w:r>
          </w:p>
          <w:p w14:paraId="560A9399" w14:textId="77777777" w:rsidR="00D915B6" w:rsidRPr="001B4738" w:rsidRDefault="00A56DCA">
            <w:pPr>
              <w:pStyle w:val="Default"/>
              <w:jc w:val="both"/>
              <w:rPr>
                <w:sz w:val="23"/>
                <w:szCs w:val="23"/>
              </w:rPr>
            </w:pPr>
            <w:r w:rsidRPr="001B4738">
              <w:rPr>
                <w:sz w:val="23"/>
                <w:szCs w:val="23"/>
              </w:rPr>
              <w:t>- подготовка к решению кейса;</w:t>
            </w:r>
          </w:p>
          <w:p w14:paraId="6ECD456C" w14:textId="77777777" w:rsidR="00D915B6" w:rsidRPr="001B4738" w:rsidRDefault="00A56DCA">
            <w:pPr>
              <w:keepNext/>
              <w:rPr>
                <w:b/>
                <w:sz w:val="24"/>
                <w:szCs w:val="24"/>
              </w:rPr>
            </w:pPr>
            <w:r w:rsidRPr="001B4738">
              <w:rPr>
                <w:sz w:val="23"/>
                <w:szCs w:val="23"/>
              </w:rPr>
              <w:t>- подготовка к выступлению с докладом.</w:t>
            </w:r>
          </w:p>
        </w:tc>
      </w:tr>
    </w:tbl>
    <w:p w14:paraId="13FE91D5" w14:textId="77777777" w:rsidR="00D915B6" w:rsidRPr="001B4738" w:rsidRDefault="00A56DCA" w:rsidP="0062713B">
      <w:pPr>
        <w:keepNext/>
        <w:spacing w:line="276" w:lineRule="auto"/>
        <w:jc w:val="center"/>
        <w:rPr>
          <w:b/>
          <w:sz w:val="28"/>
          <w:szCs w:val="28"/>
        </w:rPr>
      </w:pPr>
      <w:r w:rsidRPr="001B4738">
        <w:rPr>
          <w:b/>
          <w:sz w:val="28"/>
          <w:szCs w:val="28"/>
        </w:rPr>
        <w:t>6.2. Перечень вопросов, заданий, тем для подготовки к текущему контролю</w:t>
      </w:r>
    </w:p>
    <w:p w14:paraId="282D590B" w14:textId="77777777" w:rsidR="00D915B6" w:rsidRPr="001B4738" w:rsidRDefault="00A56DCA">
      <w:pPr>
        <w:keepNext/>
        <w:spacing w:line="276" w:lineRule="auto"/>
        <w:jc w:val="center"/>
        <w:rPr>
          <w:b/>
          <w:sz w:val="28"/>
          <w:szCs w:val="28"/>
        </w:rPr>
      </w:pPr>
      <w:r w:rsidRPr="001B4738">
        <w:rPr>
          <w:b/>
          <w:sz w:val="28"/>
          <w:szCs w:val="28"/>
        </w:rPr>
        <w:t>(в соответствии с таблицей 2)</w:t>
      </w:r>
    </w:p>
    <w:p w14:paraId="6EBDCB77" w14:textId="77777777" w:rsidR="00D915B6" w:rsidRPr="001B4738" w:rsidRDefault="00D915B6">
      <w:pPr>
        <w:pStyle w:val="afd"/>
        <w:shd w:val="clear" w:color="FFFFFF" w:fill="FFFFFF"/>
        <w:spacing w:before="0" w:beforeAutospacing="0" w:after="0" w:afterAutospacing="0" w:line="276" w:lineRule="auto"/>
        <w:ind w:firstLine="709"/>
        <w:jc w:val="both"/>
        <w:rPr>
          <w:bCs/>
          <w:sz w:val="28"/>
          <w:szCs w:val="28"/>
        </w:rPr>
      </w:pPr>
    </w:p>
    <w:p w14:paraId="772CCFCE" w14:textId="77777777" w:rsidR="00112F08" w:rsidRPr="001B4738" w:rsidRDefault="00112F08">
      <w:pPr>
        <w:pStyle w:val="afd"/>
        <w:shd w:val="clear" w:color="FFFFFF" w:fill="FFFFFF"/>
        <w:spacing w:before="0" w:beforeAutospacing="0" w:after="0" w:afterAutospacing="0" w:line="276" w:lineRule="auto"/>
        <w:ind w:firstLine="567"/>
        <w:jc w:val="both"/>
        <w:rPr>
          <w:b/>
          <w:sz w:val="28"/>
          <w:szCs w:val="28"/>
        </w:rPr>
      </w:pPr>
    </w:p>
    <w:p w14:paraId="4B73AEBA" w14:textId="7DD8C053" w:rsidR="00D915B6" w:rsidRPr="001B4738" w:rsidRDefault="00A56DCA">
      <w:pPr>
        <w:pStyle w:val="afd"/>
        <w:shd w:val="clear" w:color="FFFFFF" w:fill="FFFFFF"/>
        <w:spacing w:before="0" w:beforeAutospacing="0" w:after="0" w:afterAutospacing="0" w:line="276" w:lineRule="auto"/>
        <w:ind w:firstLine="567"/>
        <w:jc w:val="both"/>
        <w:rPr>
          <w:b/>
          <w:sz w:val="28"/>
          <w:szCs w:val="28"/>
        </w:rPr>
      </w:pPr>
      <w:r w:rsidRPr="001B4738">
        <w:rPr>
          <w:b/>
          <w:sz w:val="28"/>
          <w:szCs w:val="28"/>
        </w:rPr>
        <w:t xml:space="preserve">Примерные темы эссе: </w:t>
      </w:r>
    </w:p>
    <w:p w14:paraId="7F57384B" w14:textId="77777777" w:rsidR="00112F08" w:rsidRPr="001B4738" w:rsidRDefault="00112F08">
      <w:pPr>
        <w:pStyle w:val="afd"/>
        <w:shd w:val="clear" w:color="FFFFFF" w:fill="FFFFFF"/>
        <w:spacing w:before="0" w:beforeAutospacing="0" w:after="0" w:afterAutospacing="0" w:line="276" w:lineRule="auto"/>
        <w:ind w:firstLine="567"/>
        <w:jc w:val="both"/>
        <w:rPr>
          <w:b/>
          <w:sz w:val="28"/>
          <w:szCs w:val="28"/>
        </w:rPr>
      </w:pPr>
    </w:p>
    <w:p w14:paraId="300300B8"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 xml:space="preserve">Сравнение школ управления </w:t>
      </w:r>
      <w:r w:rsidRPr="001B4738">
        <w:rPr>
          <w:bCs/>
          <w:sz w:val="28"/>
          <w:szCs w:val="28"/>
          <w:lang w:val="en-US"/>
        </w:rPr>
        <w:t>XX</w:t>
      </w:r>
      <w:r w:rsidRPr="001B4738">
        <w:rPr>
          <w:bCs/>
          <w:sz w:val="28"/>
          <w:szCs w:val="28"/>
        </w:rPr>
        <w:t xml:space="preserve"> и </w:t>
      </w:r>
      <w:r w:rsidRPr="001B4738">
        <w:rPr>
          <w:bCs/>
          <w:sz w:val="28"/>
          <w:szCs w:val="28"/>
          <w:lang w:val="en-US"/>
        </w:rPr>
        <w:t>XXI</w:t>
      </w:r>
      <w:r w:rsidRPr="001B4738">
        <w:rPr>
          <w:bCs/>
          <w:sz w:val="28"/>
          <w:szCs w:val="28"/>
        </w:rPr>
        <w:t xml:space="preserve"> вв.: преимущества и недостатки.</w:t>
      </w:r>
    </w:p>
    <w:p w14:paraId="7E3F7153"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Актуальность школы научного менеджмента для современных российских предприятий.</w:t>
      </w:r>
    </w:p>
    <w:p w14:paraId="62EB7F3A" w14:textId="3E7CA088" w:rsidR="00D915B6" w:rsidRPr="001B4738" w:rsidRDefault="00F10916">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Системы и структуры как фактор, определяющий эффективность организации.</w:t>
      </w:r>
    </w:p>
    <w:p w14:paraId="7F7CBA7E"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lastRenderedPageBreak/>
        <w:t>Конкуренция процессного и проектного подходов в качестве инструментов стратегического управления.</w:t>
      </w:r>
    </w:p>
    <w:p w14:paraId="6F0B7F96"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 xml:space="preserve">Тенденции формирования организационных структур управления в </w:t>
      </w:r>
      <w:r w:rsidRPr="001B4738">
        <w:rPr>
          <w:bCs/>
          <w:sz w:val="28"/>
          <w:szCs w:val="28"/>
          <w:lang w:val="en-US"/>
        </w:rPr>
        <w:t>XXI</w:t>
      </w:r>
      <w:r w:rsidRPr="001B4738">
        <w:rPr>
          <w:bCs/>
          <w:sz w:val="28"/>
          <w:szCs w:val="28"/>
        </w:rPr>
        <w:t xml:space="preserve"> в.</w:t>
      </w:r>
    </w:p>
    <w:p w14:paraId="272A9B99"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Модели и основные стратегии организационных изменений.</w:t>
      </w:r>
    </w:p>
    <w:p w14:paraId="28A00B09"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Развитие концепций управления знаниями и их влияние на эффективность менеджмента в условиях цифровой экономики.</w:t>
      </w:r>
    </w:p>
    <w:p w14:paraId="1ED41291"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Современные интеллектуальные информационные системы в управлении современной организацией.</w:t>
      </w:r>
    </w:p>
    <w:p w14:paraId="48D9044A"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Европейская модель КСО и ее влияние на развитие теории и практики менеджмента.</w:t>
      </w:r>
    </w:p>
    <w:p w14:paraId="48866CE4"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Британская модель КСО и ее влияние на развитие теории и практики менеджмента.</w:t>
      </w:r>
    </w:p>
    <w:p w14:paraId="680C30C8"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Американская модель КСО и ее влияние на развитие теории и практики менеджмента.</w:t>
      </w:r>
    </w:p>
    <w:p w14:paraId="36B84D36"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Канадская модель КСО и ее влияние на развитие теории и практики менеджмента.</w:t>
      </w:r>
    </w:p>
    <w:p w14:paraId="5776E150"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Японская модель КСО и ее влияние на развитие теории и практики менеджмента.</w:t>
      </w:r>
    </w:p>
    <w:p w14:paraId="06AEABF5"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Роль этики и культуры в бизнесе и менеджменте.</w:t>
      </w:r>
    </w:p>
    <w:p w14:paraId="76078D13"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Российская модель управления и перспективы ее развития.</w:t>
      </w:r>
    </w:p>
    <w:p w14:paraId="1ABBFF27"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Будущее менеджмента: знания и ожидания.</w:t>
      </w:r>
    </w:p>
    <w:p w14:paraId="3938285A"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Проблема эффективности в теории менеджмента. Эволюция взглядов.</w:t>
      </w:r>
    </w:p>
    <w:p w14:paraId="3A70CC7A"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Метрики эффективного менеджмента: проблема оценки «вклада» менеджера в общий результат деятельности фирмы.</w:t>
      </w:r>
    </w:p>
    <w:p w14:paraId="14613E9D"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Проблема оценки национальных, социальных и личностных различий индивида в теориях мотивации.</w:t>
      </w:r>
    </w:p>
    <w:p w14:paraId="71ABBBCA"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Компенсационный менеджмент как инструмент мотивации персонала.</w:t>
      </w:r>
    </w:p>
    <w:p w14:paraId="64501B68"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Развитие бизнеса через управление по концепции духовного менеджмента.</w:t>
      </w:r>
    </w:p>
    <w:p w14:paraId="70385BB1"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Идеальная система менеджмента предприятия</w:t>
      </w:r>
      <w:r w:rsidRPr="001B4738">
        <w:rPr>
          <w:bCs/>
          <w:sz w:val="28"/>
          <w:szCs w:val="28"/>
          <w:lang w:val="en-US"/>
        </w:rPr>
        <w:t>.</w:t>
      </w:r>
    </w:p>
    <w:p w14:paraId="3D227941"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Сценарный метод в управлении: генезис и перспективы.</w:t>
      </w:r>
    </w:p>
    <w:p w14:paraId="6E929870"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Проблема власти в теории менеджмента. Эволюция взглядов.</w:t>
      </w:r>
    </w:p>
    <w:p w14:paraId="08EEFB20"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Проблемы лидерства в теории менеджмента. Эволюция взглядов</w:t>
      </w:r>
      <w:r w:rsidRPr="001B4738">
        <w:rPr>
          <w:bCs/>
          <w:sz w:val="28"/>
          <w:szCs w:val="28"/>
          <w:lang w:val="en-US"/>
        </w:rPr>
        <w:t>.</w:t>
      </w:r>
    </w:p>
    <w:p w14:paraId="5324A69B"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Проблема мотивации в теории менеджмента. Эволюция взглядов.</w:t>
      </w:r>
    </w:p>
    <w:p w14:paraId="40187A0D"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Проблема бюрократии в теории менеджмента. Эволюция взглядов</w:t>
      </w:r>
      <w:r w:rsidRPr="001B4738">
        <w:rPr>
          <w:bCs/>
          <w:sz w:val="28"/>
          <w:szCs w:val="28"/>
          <w:lang w:val="en-US"/>
        </w:rPr>
        <w:t>.</w:t>
      </w:r>
    </w:p>
    <w:p w14:paraId="060F143A"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Проблема социальной ответственности в менеджменте. Эволюция взглядов.</w:t>
      </w:r>
    </w:p>
    <w:p w14:paraId="0B879DD6"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Концепция демократизации управления и ее развитие.</w:t>
      </w:r>
    </w:p>
    <w:p w14:paraId="6CBEC706"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Линейность и нелинейность в менеджменте.</w:t>
      </w:r>
    </w:p>
    <w:p w14:paraId="6DE6186E"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Синергизм в менеджменте. Синергетические эффекты самоорганизации и самоуправления.</w:t>
      </w:r>
    </w:p>
    <w:p w14:paraId="2F44197D"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lastRenderedPageBreak/>
        <w:t>Влияние синергетических эффектов на устойчивое развитие бизнеса.</w:t>
      </w:r>
    </w:p>
    <w:p w14:paraId="6292AF0B"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Конкуренция процессного и проектного подходов в качестве инструментов стратегического управления.</w:t>
      </w:r>
    </w:p>
    <w:p w14:paraId="305222A5"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Социологические модели конфликта. Правила и нормы поведения руководителя в конфликтной ситуации.</w:t>
      </w:r>
    </w:p>
    <w:p w14:paraId="5A07F220"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 xml:space="preserve">Новая парадигма управления в </w:t>
      </w:r>
      <w:r w:rsidRPr="001B4738">
        <w:rPr>
          <w:bCs/>
          <w:sz w:val="28"/>
          <w:szCs w:val="28"/>
          <w:lang w:val="en-US"/>
        </w:rPr>
        <w:t>XXI</w:t>
      </w:r>
      <w:r w:rsidRPr="001B4738">
        <w:rPr>
          <w:bCs/>
          <w:sz w:val="28"/>
          <w:szCs w:val="28"/>
        </w:rPr>
        <w:t xml:space="preserve"> веке: «что важно сейчас».</w:t>
      </w:r>
    </w:p>
    <w:p w14:paraId="7DE09BD3" w14:textId="77777777" w:rsidR="00D915B6" w:rsidRPr="001B4738" w:rsidRDefault="00A56DCA">
      <w:pPr>
        <w:pStyle w:val="afd"/>
        <w:numPr>
          <w:ilvl w:val="0"/>
          <w:numId w:val="9"/>
        </w:numPr>
        <w:shd w:val="clear" w:color="FFFFFF" w:fill="FFFFFF"/>
        <w:tabs>
          <w:tab w:val="left" w:pos="993"/>
        </w:tabs>
        <w:spacing w:before="0" w:beforeAutospacing="0" w:after="0" w:afterAutospacing="0" w:line="276" w:lineRule="auto"/>
        <w:ind w:left="0" w:firstLine="567"/>
        <w:jc w:val="both"/>
        <w:rPr>
          <w:bCs/>
          <w:sz w:val="28"/>
          <w:szCs w:val="28"/>
        </w:rPr>
      </w:pPr>
      <w:r w:rsidRPr="001B4738">
        <w:rPr>
          <w:bCs/>
          <w:sz w:val="28"/>
          <w:szCs w:val="28"/>
        </w:rPr>
        <w:t>Фанки-бизнес и проблемы современного менеджмента.</w:t>
      </w:r>
    </w:p>
    <w:p w14:paraId="2CC6E491" w14:textId="0515A5D4" w:rsidR="00D915B6" w:rsidRPr="001B4738" w:rsidRDefault="00D915B6">
      <w:pPr>
        <w:pStyle w:val="afd"/>
        <w:shd w:val="clear" w:color="FFFFFF" w:fill="FFFFFF"/>
        <w:spacing w:before="0" w:beforeAutospacing="0" w:after="0" w:afterAutospacing="0" w:line="240" w:lineRule="atLeast"/>
        <w:jc w:val="both"/>
        <w:rPr>
          <w:b/>
          <w:sz w:val="28"/>
          <w:szCs w:val="28"/>
        </w:rPr>
      </w:pPr>
    </w:p>
    <w:p w14:paraId="51D0E61C"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
          <w:color w:val="000000"/>
          <w:sz w:val="28"/>
          <w:szCs w:val="28"/>
          <w:lang w:eastAsia="ar-SA"/>
        </w:rPr>
        <w:t>Примеры тестовых заданий</w:t>
      </w:r>
      <w:r w:rsidRPr="001B4738">
        <w:rPr>
          <w:rFonts w:eastAsia="Calibri"/>
          <w:bCs/>
          <w:color w:val="000000"/>
          <w:sz w:val="28"/>
          <w:szCs w:val="28"/>
          <w:lang w:eastAsia="ar-SA"/>
        </w:rPr>
        <w:t xml:space="preserve">: </w:t>
      </w:r>
    </w:p>
    <w:p w14:paraId="5618955D"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p>
    <w:p w14:paraId="0826FEC9"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1. Методы системного анализа были впервые разработаны и применены в:</w:t>
      </w:r>
    </w:p>
    <w:p w14:paraId="5B090B02"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а) Германии</w:t>
      </w:r>
    </w:p>
    <w:p w14:paraId="04F82917"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б) США</w:t>
      </w:r>
    </w:p>
    <w:p w14:paraId="3F4D1745"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в) России</w:t>
      </w:r>
    </w:p>
    <w:p w14:paraId="0B828996"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г) Франции</w:t>
      </w:r>
    </w:p>
    <w:p w14:paraId="29E4F8F7"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д) Великобритании</w:t>
      </w:r>
    </w:p>
    <w:p w14:paraId="502FDB6B"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p>
    <w:p w14:paraId="570180D8"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2. С точки зрения теории «Y» менеджер должен верить в потенциал человека и относиться к подчиненным как к ответственным людям, стремящимся к полной самореализации. По этой теории:</w:t>
      </w:r>
    </w:p>
    <w:p w14:paraId="6FB8CAAA"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а) человек не любит работать</w:t>
      </w:r>
    </w:p>
    <w:p w14:paraId="1F43C0B0"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б) работа не противна природе человека</w:t>
      </w:r>
    </w:p>
    <w:p w14:paraId="0543ED31"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в) работники пытаются получить от компании все, что можно</w:t>
      </w:r>
    </w:p>
    <w:p w14:paraId="19EF2EB2"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г) человек готов работать только за высокое материальное вознаграждение</w:t>
      </w:r>
    </w:p>
    <w:p w14:paraId="07DF177E"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д) работа доставляет людям удовлетворение</w:t>
      </w:r>
    </w:p>
    <w:p w14:paraId="1494F26D"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p>
    <w:p w14:paraId="3124F52C"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3. Социально-психологические методы управления основываются на:</w:t>
      </w:r>
    </w:p>
    <w:p w14:paraId="71DE6DF3"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а) воздействии на сознание и социальные условия</w:t>
      </w:r>
    </w:p>
    <w:p w14:paraId="7D2D02BA"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б) законодательных и нормативных актах</w:t>
      </w:r>
    </w:p>
    <w:p w14:paraId="42CE98B9"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в) материальном интересе работников</w:t>
      </w:r>
    </w:p>
    <w:p w14:paraId="0AC5D47E"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г) предупреждении конфликтов</w:t>
      </w:r>
    </w:p>
    <w:p w14:paraId="62758CBC"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д) морально-психологическом климате</w:t>
      </w:r>
    </w:p>
    <w:p w14:paraId="52A4F385"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p>
    <w:p w14:paraId="1D1F0C63"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4. Процессуальная теория мотивации – это теория:</w:t>
      </w:r>
    </w:p>
    <w:p w14:paraId="4B2AE7FD"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а) потребностей А. Маслоу</w:t>
      </w:r>
    </w:p>
    <w:p w14:paraId="4812AD53"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б) существования, связи и роста К. Альдерфера</w:t>
      </w:r>
    </w:p>
    <w:p w14:paraId="0F902FE2"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в) двух факторов Ф. Гецберга</w:t>
      </w:r>
    </w:p>
    <w:p w14:paraId="2989A5B4"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г) ожидания В. Врума</w:t>
      </w:r>
    </w:p>
    <w:p w14:paraId="20A6B180"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д) приобретенных потребностей Д. МакКлелланда</w:t>
      </w:r>
    </w:p>
    <w:p w14:paraId="35F43D70"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p>
    <w:p w14:paraId="75E5C587"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lastRenderedPageBreak/>
        <w:t>5. Валентность согласно теории В. Врума – это:</w:t>
      </w:r>
    </w:p>
    <w:p w14:paraId="0AD7D611"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а) мера ожидания</w:t>
      </w:r>
    </w:p>
    <w:p w14:paraId="153BEDC5"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б) ожидание желаемого результата от затраченных дополнительных усилий</w:t>
      </w:r>
    </w:p>
    <w:p w14:paraId="371D5CC2"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в) мера ценности или приоритетности</w:t>
      </w:r>
    </w:p>
    <w:p w14:paraId="7C7C4F2C"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г) мера вознаграждения</w:t>
      </w:r>
    </w:p>
    <w:p w14:paraId="47F63CE0"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д) ожидание определенного вознаграждения в ответ на достигнутые результаты</w:t>
      </w:r>
    </w:p>
    <w:p w14:paraId="4C8A3ACF"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p>
    <w:p w14:paraId="6DFF0471"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6. Опора на сотрудничество, гармонию и согласие используется в … системе менеджмента.</w:t>
      </w:r>
    </w:p>
    <w:p w14:paraId="6B5A5CCF"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а) американской</w:t>
      </w:r>
    </w:p>
    <w:p w14:paraId="04A7517C"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б) российской</w:t>
      </w:r>
    </w:p>
    <w:p w14:paraId="21EDC542"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в) немецкой</w:t>
      </w:r>
    </w:p>
    <w:p w14:paraId="39B54C32"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г) японской</w:t>
      </w:r>
    </w:p>
    <w:p w14:paraId="7B38DE1F"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p>
    <w:p w14:paraId="4FAE41CC"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7. Организации, построенные на участии работников в управлении, предоставляющие своим членам возможность участвовать в решении вопросов, касающихся их работы, это - … организации:</w:t>
      </w:r>
    </w:p>
    <w:p w14:paraId="6B1F16BC"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а) Партисипативные</w:t>
      </w:r>
    </w:p>
    <w:p w14:paraId="22B80C28"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б) Сетевые</w:t>
      </w:r>
    </w:p>
    <w:p w14:paraId="09B716B4"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в) Многомерные</w:t>
      </w:r>
    </w:p>
    <w:p w14:paraId="4FEEA565"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г) Виртуальные</w:t>
      </w:r>
    </w:p>
    <w:p w14:paraId="114C01C4" w14:textId="77777777" w:rsidR="00112F08" w:rsidRPr="001B4738" w:rsidRDefault="00112F08" w:rsidP="00112F08">
      <w:pPr>
        <w:widowControl/>
        <w:spacing w:after="160" w:line="259" w:lineRule="auto"/>
        <w:ind w:firstLine="567"/>
        <w:contextualSpacing/>
        <w:jc w:val="both"/>
        <w:rPr>
          <w:rFonts w:eastAsia="Calibri"/>
          <w:b/>
          <w:color w:val="000000"/>
          <w:sz w:val="28"/>
          <w:szCs w:val="28"/>
          <w:lang w:eastAsia="ar-SA"/>
        </w:rPr>
      </w:pPr>
    </w:p>
    <w:p w14:paraId="2BEC6929" w14:textId="77777777" w:rsidR="00112F08" w:rsidRPr="001B4738" w:rsidRDefault="00112F08" w:rsidP="00112F08">
      <w:pPr>
        <w:widowControl/>
        <w:spacing w:after="160" w:line="259" w:lineRule="auto"/>
        <w:ind w:firstLine="567"/>
        <w:contextualSpacing/>
        <w:jc w:val="both"/>
        <w:rPr>
          <w:rFonts w:eastAsia="Calibri"/>
          <w:b/>
          <w:color w:val="000000"/>
          <w:sz w:val="28"/>
          <w:szCs w:val="28"/>
          <w:lang w:eastAsia="ar-SA"/>
        </w:rPr>
      </w:pPr>
      <w:r w:rsidRPr="001B4738">
        <w:rPr>
          <w:rFonts w:eastAsia="Calibri"/>
          <w:b/>
          <w:color w:val="000000"/>
          <w:sz w:val="28"/>
          <w:szCs w:val="28"/>
          <w:lang w:eastAsia="ar-SA"/>
        </w:rPr>
        <w:t>Пример ситуационной задачи (кейса):</w:t>
      </w:r>
    </w:p>
    <w:p w14:paraId="278B2323" w14:textId="77777777" w:rsidR="00112F08" w:rsidRPr="001B4738" w:rsidRDefault="00112F08" w:rsidP="00112F08">
      <w:pPr>
        <w:widowControl/>
        <w:spacing w:after="160" w:line="259" w:lineRule="auto"/>
        <w:ind w:firstLine="567"/>
        <w:contextualSpacing/>
        <w:jc w:val="both"/>
        <w:rPr>
          <w:rFonts w:eastAsia="Calibri"/>
          <w:bCs/>
          <w:color w:val="000000"/>
          <w:sz w:val="28"/>
          <w:szCs w:val="28"/>
          <w:lang w:eastAsia="ar-SA"/>
        </w:rPr>
      </w:pPr>
    </w:p>
    <w:p w14:paraId="1FCFB601" w14:textId="77777777" w:rsidR="00112F08" w:rsidRPr="001B4738" w:rsidRDefault="00112F08" w:rsidP="00112F08">
      <w:pPr>
        <w:widowControl/>
        <w:spacing w:after="160" w:line="276" w:lineRule="auto"/>
        <w:ind w:firstLine="567"/>
        <w:contextualSpacing/>
        <w:jc w:val="both"/>
        <w:rPr>
          <w:rFonts w:eastAsia="Calibri"/>
          <w:b/>
          <w:i/>
          <w:iCs/>
          <w:color w:val="000000"/>
          <w:sz w:val="28"/>
          <w:szCs w:val="28"/>
          <w:lang w:eastAsia="ar-SA"/>
        </w:rPr>
      </w:pPr>
      <w:r w:rsidRPr="001B4738">
        <w:rPr>
          <w:rFonts w:eastAsia="Calibri"/>
          <w:b/>
          <w:i/>
          <w:iCs/>
          <w:color w:val="000000"/>
          <w:sz w:val="28"/>
          <w:szCs w:val="28"/>
          <w:lang w:eastAsia="ar-SA"/>
        </w:rPr>
        <w:t>Организация эффективного управления: строительство и эксплуатация аэропортов в США</w:t>
      </w:r>
    </w:p>
    <w:p w14:paraId="7E86185B"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Каждый день более 2 миллионов человек совершают полеты в пределах обширной сети коммерческих аэропортов и аэропортов общей авиации страны, насчитывающей около 20000 человек. По оценкам, ежедневно в небо США совершается 87000 рейсов.  Большинство людей, вероятно, не понимают, сколько работы требуется для планирования, разработки и поддержания такой всеобъемлющей системы аэропорта, но Деннис Корси понимает.</w:t>
      </w:r>
    </w:p>
    <w:p w14:paraId="79614CA6"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Корси является президентом компании </w:t>
      </w:r>
      <w:r w:rsidRPr="001B4738">
        <w:rPr>
          <w:rFonts w:eastAsia="Calibri"/>
          <w:bCs/>
          <w:color w:val="000000"/>
          <w:sz w:val="28"/>
          <w:szCs w:val="28"/>
          <w:lang w:val="en-US" w:eastAsia="ar-SA"/>
        </w:rPr>
        <w:t>Armstrong</w:t>
      </w:r>
      <w:r w:rsidRPr="001B4738">
        <w:rPr>
          <w:rFonts w:eastAsia="Calibri"/>
          <w:bCs/>
          <w:color w:val="000000"/>
          <w:sz w:val="28"/>
          <w:szCs w:val="28"/>
          <w:lang w:eastAsia="ar-SA"/>
        </w:rPr>
        <w:t xml:space="preserve"> </w:t>
      </w:r>
      <w:r w:rsidRPr="001B4738">
        <w:rPr>
          <w:rFonts w:eastAsia="Calibri"/>
          <w:bCs/>
          <w:color w:val="000000"/>
          <w:sz w:val="28"/>
          <w:szCs w:val="28"/>
          <w:lang w:val="en-US" w:eastAsia="ar-SA"/>
        </w:rPr>
        <w:t>Consultants</w:t>
      </w:r>
      <w:r w:rsidRPr="001B4738">
        <w:rPr>
          <w:rFonts w:eastAsia="Calibri"/>
          <w:bCs/>
          <w:color w:val="000000"/>
          <w:sz w:val="28"/>
          <w:szCs w:val="28"/>
          <w:lang w:eastAsia="ar-SA"/>
        </w:rPr>
        <w:t>, расположенной в Колорадо. Он является пилотом и бывшим членом ВВС США. Знания и опыт, приобретенные Корси за многие годы, в сочетании с его управленческим талантом, помогли Армстронгу стать лидером в регионе.</w:t>
      </w:r>
    </w:p>
    <w:p w14:paraId="24C6643B"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Со штаб-квартирой в Гранд-Джанкшен в западном Колорадо, </w:t>
      </w:r>
      <w:r w:rsidRPr="001B4738">
        <w:rPr>
          <w:rFonts w:eastAsia="Calibri"/>
          <w:bCs/>
          <w:color w:val="000000"/>
          <w:sz w:val="28"/>
          <w:szCs w:val="28"/>
          <w:lang w:val="en-US" w:eastAsia="ar-SA"/>
        </w:rPr>
        <w:t>Armstrong</w:t>
      </w:r>
      <w:r w:rsidRPr="001B4738">
        <w:rPr>
          <w:rFonts w:eastAsia="Calibri"/>
          <w:bCs/>
          <w:color w:val="000000"/>
          <w:sz w:val="28"/>
          <w:szCs w:val="28"/>
          <w:lang w:eastAsia="ar-SA"/>
        </w:rPr>
        <w:t xml:space="preserve"> </w:t>
      </w:r>
      <w:r w:rsidRPr="001B4738">
        <w:rPr>
          <w:rFonts w:eastAsia="Calibri"/>
          <w:bCs/>
          <w:color w:val="000000"/>
          <w:sz w:val="28"/>
          <w:szCs w:val="28"/>
          <w:lang w:val="en-US" w:eastAsia="ar-SA"/>
        </w:rPr>
        <w:t>Consultants</w:t>
      </w:r>
      <w:r w:rsidRPr="001B4738">
        <w:rPr>
          <w:rFonts w:eastAsia="Calibri"/>
          <w:bCs/>
          <w:color w:val="000000"/>
          <w:sz w:val="28"/>
          <w:szCs w:val="28"/>
          <w:lang w:eastAsia="ar-SA"/>
        </w:rPr>
        <w:t xml:space="preserve"> помогает планировать, проектировать и строить аэропорты, отвечающие потребностям своих клиентов. Аэропорты получают доходы главным образом в тех случаях, когда самолеты приземляются и заправляются на своих объектах. Однако, </w:t>
      </w:r>
      <w:r w:rsidRPr="001B4738">
        <w:rPr>
          <w:rFonts w:eastAsia="Calibri"/>
          <w:bCs/>
          <w:color w:val="000000"/>
          <w:sz w:val="28"/>
          <w:szCs w:val="28"/>
          <w:lang w:eastAsia="ar-SA"/>
        </w:rPr>
        <w:lastRenderedPageBreak/>
        <w:t xml:space="preserve">поскольку самолёты имеют разные требования к посадке, взлету и таксомоторизации, компания </w:t>
      </w:r>
      <w:r w:rsidRPr="001B4738">
        <w:rPr>
          <w:rFonts w:eastAsia="Calibri"/>
          <w:bCs/>
          <w:color w:val="000000"/>
          <w:sz w:val="28"/>
          <w:szCs w:val="28"/>
          <w:lang w:val="en-US" w:eastAsia="ar-SA"/>
        </w:rPr>
        <w:t>Armstrong</w:t>
      </w:r>
      <w:r w:rsidRPr="001B4738">
        <w:rPr>
          <w:rFonts w:eastAsia="Calibri"/>
          <w:bCs/>
          <w:color w:val="000000"/>
          <w:sz w:val="28"/>
          <w:szCs w:val="28"/>
          <w:lang w:eastAsia="ar-SA"/>
        </w:rPr>
        <w:t xml:space="preserve"> должен предложить правильное сочетание средств для удовлетворения потребностей пилотов. Например, некоторые воздушные судна могут использовать взлетно-посадочные полосы в аэропортах длиной до 600 футов, в то время как другие бизнес-джеты требуют взлетно-посадочных полос с твердым покрытием длиной более 1 мили и шириной более 100 футов. Менеджеры инженерных компаний, таких как </w:t>
      </w:r>
      <w:r w:rsidRPr="001B4738">
        <w:rPr>
          <w:rFonts w:eastAsia="Calibri"/>
          <w:bCs/>
          <w:color w:val="000000"/>
          <w:sz w:val="28"/>
          <w:szCs w:val="28"/>
          <w:lang w:val="en-US" w:eastAsia="ar-SA"/>
        </w:rPr>
        <w:t>Armstrong</w:t>
      </w:r>
      <w:r w:rsidRPr="001B4738">
        <w:rPr>
          <w:rFonts w:eastAsia="Calibri"/>
          <w:bCs/>
          <w:color w:val="000000"/>
          <w:sz w:val="28"/>
          <w:szCs w:val="28"/>
          <w:lang w:eastAsia="ar-SA"/>
        </w:rPr>
        <w:t>, помогают аэропортам понять и удовлетворить эти различные потребности. Здесь пригодится более чем 23-летний опыт Корси в авиации и время, потраченное на управление более чем 250 аэропортовыми проектами.</w:t>
      </w:r>
    </w:p>
    <w:p w14:paraId="6A0002DF"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Как и другие виды транспорта, аэропорты строго регулируются. Они должны соблюдать сложное сочетание правил, в которых оговаривается, как они могут функционировать. Такие менеджеры, как Корси, помогают клиентам координировать действия с местными, государственными и федеральными агентствами, чтобы соблюдать очень сложные правила. Компания </w:t>
      </w:r>
      <w:r w:rsidRPr="001B4738">
        <w:rPr>
          <w:rFonts w:eastAsia="Calibri"/>
          <w:bCs/>
          <w:color w:val="000000"/>
          <w:sz w:val="28"/>
          <w:szCs w:val="28"/>
          <w:lang w:val="en-US" w:eastAsia="ar-SA"/>
        </w:rPr>
        <w:t>Armstrong</w:t>
      </w:r>
      <w:r w:rsidRPr="001B4738">
        <w:rPr>
          <w:rFonts w:eastAsia="Calibri"/>
          <w:bCs/>
          <w:color w:val="000000"/>
          <w:sz w:val="28"/>
          <w:szCs w:val="28"/>
          <w:lang w:eastAsia="ar-SA"/>
        </w:rPr>
        <w:t xml:space="preserve"> успешно реализовала более 1200 проектов по модернизации аэропортов, что составляет 30 или более проектов в год, которые должны соответствовать различным требованиям по регулированию на национальном уровне.</w:t>
      </w:r>
    </w:p>
    <w:p w14:paraId="1D7B243E"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Отрасль авиаперевозок также характеризуется значительными технологическими изменениями и меняющимися потребностями потребителей. Корси понимает, что необходимо усердно трудиться, чтобы не отставать от графика, совершенствовать свои знания и удовлетворять меняющиеся потребности клиентов. Такие компании, как </w:t>
      </w:r>
      <w:r w:rsidRPr="001B4738">
        <w:rPr>
          <w:rFonts w:eastAsia="Calibri"/>
          <w:bCs/>
          <w:color w:val="000000"/>
          <w:sz w:val="28"/>
          <w:szCs w:val="28"/>
          <w:lang w:val="en-US" w:eastAsia="ar-SA"/>
        </w:rPr>
        <w:t>Armstrong</w:t>
      </w:r>
      <w:r w:rsidRPr="001B4738">
        <w:rPr>
          <w:rFonts w:eastAsia="Calibri"/>
          <w:bCs/>
          <w:color w:val="000000"/>
          <w:sz w:val="28"/>
          <w:szCs w:val="28"/>
          <w:lang w:eastAsia="ar-SA"/>
        </w:rPr>
        <w:t xml:space="preserve"> </w:t>
      </w:r>
      <w:r w:rsidRPr="001B4738">
        <w:rPr>
          <w:rFonts w:eastAsia="Calibri"/>
          <w:bCs/>
          <w:color w:val="000000"/>
          <w:sz w:val="28"/>
          <w:szCs w:val="28"/>
          <w:lang w:val="en-US" w:eastAsia="ar-SA"/>
        </w:rPr>
        <w:t>Consultants</w:t>
      </w:r>
      <w:r w:rsidRPr="001B4738">
        <w:rPr>
          <w:rFonts w:eastAsia="Calibri"/>
          <w:bCs/>
          <w:color w:val="000000"/>
          <w:sz w:val="28"/>
          <w:szCs w:val="28"/>
          <w:lang w:eastAsia="ar-SA"/>
        </w:rPr>
        <w:t>, также получают выгоду от налаживания и поддержания тесных связей с регулирующими органами, такими как Федеральное управление авиации США.</w:t>
      </w:r>
    </w:p>
    <w:p w14:paraId="182A2256"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Процесс планирования и проектирования аэропорта – это сложная задача, которую Корси хорошо понимает. Например, до этапа строительства или модификации аэропорты должны получать достаточное финансирование, как правило, за счет сочетания местных и федеральных субсидий, которые финансируются за счет налогов на авиационное топливо. Аэропорты затем разрабатывают прогнозы, которые помогают определить виды ожидаемых перевозок с учетом влияния на местную экономику. Эти прогнозы служат исходным материалом для реализации планов инженерно-технических работ на объектах, которые разрабатываются для использования и развития аэродромных сооружений. Однако, прежде чем вносить изменения в объекты, аэропорты должны также получать надлежащие экологические разрешения на уровне штатов и на федеральном уровне для обеспечения того, чтобы их деятельность не наносила ущерба местной окружающей среде.</w:t>
      </w:r>
    </w:p>
    <w:p w14:paraId="2373FF7B"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lastRenderedPageBreak/>
        <w:t>Это включает обследование территории вокруг аэропорта, оценку световых и звуковых выбросов, проверку воздуха и воды и прогнозирование потенциальных последствий для региона. Только в этом случае можно начать строительство аэропорта, что создает целый ряд проблем. Чтобы помочь аэропортам в этом сложном процессе, Армстронг сохраняет штат инженеров, планировщиков, экологов и управляющих строительством. Чрезвычайно важно понимать сложность каждой из этих функциональных областей и координировать свою деятельность для нескольких целевых сегментов клиентов одновременно.</w:t>
      </w:r>
    </w:p>
    <w:p w14:paraId="341CDB0A"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Вопросы:</w:t>
      </w:r>
    </w:p>
    <w:p w14:paraId="520BE1CD"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1) Дайте характеристику деятельности компании </w:t>
      </w:r>
      <w:r w:rsidRPr="001B4738">
        <w:rPr>
          <w:rFonts w:eastAsia="Calibri"/>
          <w:bCs/>
          <w:color w:val="000000"/>
          <w:sz w:val="28"/>
          <w:szCs w:val="28"/>
          <w:lang w:val="en-US" w:eastAsia="ar-SA"/>
        </w:rPr>
        <w:t>Armstrong</w:t>
      </w:r>
      <w:r w:rsidRPr="001B4738">
        <w:rPr>
          <w:rFonts w:eastAsia="Calibri"/>
          <w:bCs/>
          <w:color w:val="000000"/>
          <w:sz w:val="28"/>
          <w:szCs w:val="28"/>
          <w:lang w:eastAsia="ar-SA"/>
        </w:rPr>
        <w:t xml:space="preserve"> </w:t>
      </w:r>
      <w:r w:rsidRPr="001B4738">
        <w:rPr>
          <w:rFonts w:eastAsia="Calibri"/>
          <w:bCs/>
          <w:color w:val="000000"/>
          <w:sz w:val="28"/>
          <w:szCs w:val="28"/>
          <w:lang w:val="en-US" w:eastAsia="ar-SA"/>
        </w:rPr>
        <w:t>Consultants</w:t>
      </w:r>
      <w:r w:rsidRPr="001B4738">
        <w:rPr>
          <w:rFonts w:eastAsia="Calibri"/>
          <w:bCs/>
          <w:color w:val="000000"/>
          <w:sz w:val="28"/>
          <w:szCs w:val="28"/>
          <w:lang w:eastAsia="ar-SA"/>
        </w:rPr>
        <w:t>. В чем заключается их специализация?</w:t>
      </w:r>
    </w:p>
    <w:p w14:paraId="2CE26724"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2) Объясните обязанности и полномочия персонала на каждом функциональном уровне компании </w:t>
      </w:r>
      <w:r w:rsidRPr="001B4738">
        <w:rPr>
          <w:rFonts w:eastAsia="Calibri"/>
          <w:bCs/>
          <w:color w:val="000000"/>
          <w:sz w:val="28"/>
          <w:szCs w:val="28"/>
          <w:lang w:val="en-US" w:eastAsia="ar-SA"/>
        </w:rPr>
        <w:t>Armstrong</w:t>
      </w:r>
      <w:r w:rsidRPr="001B4738">
        <w:rPr>
          <w:rFonts w:eastAsia="Calibri"/>
          <w:bCs/>
          <w:color w:val="000000"/>
          <w:sz w:val="28"/>
          <w:szCs w:val="28"/>
          <w:lang w:eastAsia="ar-SA"/>
        </w:rPr>
        <w:t xml:space="preserve"> </w:t>
      </w:r>
      <w:r w:rsidRPr="001B4738">
        <w:rPr>
          <w:rFonts w:eastAsia="Calibri"/>
          <w:bCs/>
          <w:color w:val="000000"/>
          <w:sz w:val="28"/>
          <w:szCs w:val="28"/>
          <w:lang w:val="en-US" w:eastAsia="ar-SA"/>
        </w:rPr>
        <w:t>Consultants</w:t>
      </w:r>
      <w:r w:rsidRPr="001B4738">
        <w:rPr>
          <w:rFonts w:eastAsia="Calibri"/>
          <w:bCs/>
          <w:color w:val="000000"/>
          <w:sz w:val="28"/>
          <w:szCs w:val="28"/>
          <w:lang w:eastAsia="ar-SA"/>
        </w:rPr>
        <w:t>: каким образом компании удается сохранять конкурентное преимущество на рынке? Выделите основные факторы и приведите пример.</w:t>
      </w:r>
    </w:p>
    <w:p w14:paraId="049B989D" w14:textId="77777777" w:rsidR="00112F08" w:rsidRPr="001B4738" w:rsidRDefault="00112F08" w:rsidP="00112F08">
      <w:pPr>
        <w:widowControl/>
        <w:spacing w:after="160" w:line="276" w:lineRule="auto"/>
        <w:ind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3) Что бы Вы порекомендовали для дальнейшего развития компании на рынке? Есть ли у </w:t>
      </w:r>
      <w:r w:rsidRPr="001B4738">
        <w:rPr>
          <w:rFonts w:eastAsia="Calibri"/>
          <w:bCs/>
          <w:color w:val="000000"/>
          <w:sz w:val="28"/>
          <w:szCs w:val="28"/>
          <w:lang w:val="en-US" w:eastAsia="ar-SA"/>
        </w:rPr>
        <w:t>Armstrong</w:t>
      </w:r>
      <w:r w:rsidRPr="001B4738">
        <w:rPr>
          <w:rFonts w:eastAsia="Calibri"/>
          <w:bCs/>
          <w:color w:val="000000"/>
          <w:sz w:val="28"/>
          <w:szCs w:val="28"/>
          <w:lang w:eastAsia="ar-SA"/>
        </w:rPr>
        <w:t xml:space="preserve"> </w:t>
      </w:r>
      <w:r w:rsidRPr="001B4738">
        <w:rPr>
          <w:rFonts w:eastAsia="Calibri"/>
          <w:bCs/>
          <w:color w:val="000000"/>
          <w:sz w:val="28"/>
          <w:szCs w:val="28"/>
          <w:lang w:val="en-US" w:eastAsia="ar-SA"/>
        </w:rPr>
        <w:t>Consultants</w:t>
      </w:r>
      <w:r w:rsidRPr="001B4738">
        <w:rPr>
          <w:rFonts w:eastAsia="Calibri"/>
          <w:bCs/>
          <w:color w:val="000000"/>
          <w:sz w:val="28"/>
          <w:szCs w:val="28"/>
          <w:lang w:eastAsia="ar-SA"/>
        </w:rPr>
        <w:t xml:space="preserve"> потенциал для выхода на зарубежные рынки? Обоснуйте свой ответ.</w:t>
      </w:r>
    </w:p>
    <w:p w14:paraId="2A8767FF" w14:textId="77777777" w:rsidR="00112F08" w:rsidRPr="001B4738" w:rsidRDefault="00112F08">
      <w:pPr>
        <w:pStyle w:val="afd"/>
        <w:shd w:val="clear" w:color="FFFFFF" w:fill="FFFFFF"/>
        <w:spacing w:before="0" w:beforeAutospacing="0" w:after="0" w:afterAutospacing="0" w:line="240" w:lineRule="atLeast"/>
        <w:jc w:val="both"/>
        <w:rPr>
          <w:b/>
          <w:sz w:val="28"/>
          <w:szCs w:val="28"/>
        </w:rPr>
      </w:pPr>
    </w:p>
    <w:p w14:paraId="653B4C57" w14:textId="77777777" w:rsidR="00D915B6" w:rsidRPr="001B4738" w:rsidRDefault="00A56DCA">
      <w:pPr>
        <w:pStyle w:val="afd"/>
        <w:shd w:val="clear" w:color="FFFFFF" w:fill="FFFFFF"/>
        <w:spacing w:before="0" w:beforeAutospacing="0" w:after="0" w:afterAutospacing="0" w:line="240" w:lineRule="atLeast"/>
        <w:jc w:val="center"/>
        <w:rPr>
          <w:b/>
          <w:sz w:val="28"/>
          <w:szCs w:val="28"/>
        </w:rPr>
      </w:pPr>
      <w:r w:rsidRPr="001B4738">
        <w:rPr>
          <w:b/>
          <w:sz w:val="28"/>
          <w:szCs w:val="28"/>
        </w:rPr>
        <w:t>Другие формы текущего контроля</w:t>
      </w:r>
    </w:p>
    <w:p w14:paraId="2EEC9241" w14:textId="77777777" w:rsidR="00D915B6" w:rsidRPr="001B4738" w:rsidRDefault="00D915B6">
      <w:pPr>
        <w:pStyle w:val="afd"/>
        <w:shd w:val="clear" w:color="FFFFFF" w:fill="FFFFFF"/>
        <w:spacing w:before="0" w:beforeAutospacing="0" w:after="0" w:afterAutospacing="0" w:line="240" w:lineRule="atLeast"/>
        <w:jc w:val="both"/>
        <w:rPr>
          <w:sz w:val="28"/>
          <w:szCs w:val="28"/>
        </w:rPr>
      </w:pPr>
    </w:p>
    <w:p w14:paraId="44B389A0" w14:textId="77777777" w:rsidR="00D915B6" w:rsidRPr="001B4738" w:rsidRDefault="00A56DCA">
      <w:pPr>
        <w:tabs>
          <w:tab w:val="right" w:pos="851"/>
        </w:tabs>
        <w:spacing w:line="276" w:lineRule="auto"/>
        <w:ind w:firstLine="567"/>
        <w:jc w:val="both"/>
        <w:rPr>
          <w:sz w:val="28"/>
          <w:szCs w:val="28"/>
        </w:rPr>
      </w:pPr>
      <w:r w:rsidRPr="001B4738">
        <w:rPr>
          <w:sz w:val="28"/>
          <w:szCs w:val="28"/>
        </w:rPr>
        <w:t>Программы магистратуры «Менеджмент и международный бизнес» (на английском языке), «Предпринимательские финансы», «Реструктуризация бизнеса и управление проблемными активами», «Стратегии и финансы бизнеса» по направлению подготовки 38.04.02 «Менеджмент».</w:t>
      </w:r>
    </w:p>
    <w:p w14:paraId="36B399F0" w14:textId="77777777" w:rsidR="00D915B6" w:rsidRPr="001B4738" w:rsidRDefault="00A56DCA">
      <w:pPr>
        <w:tabs>
          <w:tab w:val="right" w:pos="851"/>
        </w:tabs>
        <w:spacing w:line="276" w:lineRule="auto"/>
        <w:ind w:firstLine="567"/>
        <w:jc w:val="both"/>
        <w:rPr>
          <w:sz w:val="28"/>
          <w:szCs w:val="28"/>
        </w:rPr>
      </w:pPr>
      <w:r w:rsidRPr="001B473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3256BB9" w14:textId="3B0A79D2" w:rsidR="00D915B6" w:rsidRPr="001B4738" w:rsidRDefault="00D915B6">
      <w:pPr>
        <w:jc w:val="both"/>
        <w:rPr>
          <w:b/>
          <w:sz w:val="28"/>
          <w:szCs w:val="28"/>
        </w:rPr>
      </w:pPr>
    </w:p>
    <w:p w14:paraId="1BF0446F" w14:textId="6B7E1350" w:rsidR="0062713B" w:rsidRPr="001B4738" w:rsidRDefault="0062713B">
      <w:pPr>
        <w:jc w:val="both"/>
        <w:rPr>
          <w:b/>
          <w:sz w:val="28"/>
          <w:szCs w:val="28"/>
        </w:rPr>
      </w:pPr>
    </w:p>
    <w:p w14:paraId="5EB7DEB8" w14:textId="4EE82005" w:rsidR="0062713B" w:rsidRPr="001B4738" w:rsidRDefault="0062713B">
      <w:pPr>
        <w:jc w:val="both"/>
        <w:rPr>
          <w:b/>
          <w:sz w:val="28"/>
          <w:szCs w:val="28"/>
        </w:rPr>
      </w:pPr>
    </w:p>
    <w:p w14:paraId="3A213E3A" w14:textId="77777777" w:rsidR="0062713B" w:rsidRPr="001B4738" w:rsidRDefault="0062713B">
      <w:pPr>
        <w:jc w:val="both"/>
        <w:rPr>
          <w:b/>
          <w:sz w:val="28"/>
          <w:szCs w:val="28"/>
        </w:rPr>
      </w:pPr>
    </w:p>
    <w:p w14:paraId="5DE93E62" w14:textId="77777777" w:rsidR="00112F08" w:rsidRPr="001B4738" w:rsidRDefault="00112F08">
      <w:pPr>
        <w:spacing w:line="276" w:lineRule="auto"/>
        <w:jc w:val="center"/>
        <w:rPr>
          <w:b/>
          <w:sz w:val="28"/>
          <w:szCs w:val="28"/>
        </w:rPr>
      </w:pPr>
    </w:p>
    <w:p w14:paraId="52788F78" w14:textId="77777777" w:rsidR="00112F08" w:rsidRPr="001B4738" w:rsidRDefault="00112F08">
      <w:pPr>
        <w:spacing w:line="276" w:lineRule="auto"/>
        <w:jc w:val="center"/>
        <w:rPr>
          <w:b/>
          <w:sz w:val="28"/>
          <w:szCs w:val="28"/>
        </w:rPr>
      </w:pPr>
    </w:p>
    <w:p w14:paraId="6DA26262" w14:textId="3ED02718" w:rsidR="00D915B6" w:rsidRPr="001B4738" w:rsidRDefault="00A56DCA">
      <w:pPr>
        <w:spacing w:line="276" w:lineRule="auto"/>
        <w:jc w:val="center"/>
        <w:rPr>
          <w:b/>
          <w:sz w:val="28"/>
          <w:szCs w:val="28"/>
        </w:rPr>
      </w:pPr>
      <w:r w:rsidRPr="001B4738">
        <w:rPr>
          <w:b/>
          <w:sz w:val="28"/>
          <w:szCs w:val="28"/>
        </w:rPr>
        <w:t>7. Фонд оценочных средств для проведения промежуточной аттестации обучающихся по дисциплине</w:t>
      </w:r>
    </w:p>
    <w:p w14:paraId="09A54310" w14:textId="77777777" w:rsidR="00D915B6" w:rsidRPr="001B4738" w:rsidRDefault="00D915B6">
      <w:pPr>
        <w:spacing w:line="360" w:lineRule="auto"/>
        <w:ind w:firstLine="708"/>
        <w:jc w:val="both"/>
        <w:rPr>
          <w:i/>
          <w:sz w:val="24"/>
          <w:szCs w:val="24"/>
        </w:rPr>
      </w:pPr>
    </w:p>
    <w:p w14:paraId="240A8139" w14:textId="0BE2D0C8" w:rsidR="00D915B6" w:rsidRPr="001B4738" w:rsidRDefault="00A56DCA">
      <w:pPr>
        <w:tabs>
          <w:tab w:val="right" w:pos="851"/>
        </w:tabs>
        <w:spacing w:line="276" w:lineRule="auto"/>
        <w:ind w:firstLine="567"/>
        <w:jc w:val="both"/>
        <w:rPr>
          <w:sz w:val="28"/>
          <w:szCs w:val="28"/>
        </w:rPr>
      </w:pPr>
      <w:r w:rsidRPr="001B4738">
        <w:rPr>
          <w:sz w:val="28"/>
          <w:szCs w:val="28"/>
        </w:rPr>
        <w:t>Программы магистратуры «Менеджмент и международный бизнес</w:t>
      </w:r>
      <w:r w:rsidR="005C1F16" w:rsidRPr="005C1F16">
        <w:rPr>
          <w:rFonts w:eastAsia="Calibri"/>
          <w:sz w:val="28"/>
          <w:szCs w:val="28"/>
          <w:lang w:eastAsia="en-US"/>
        </w:rPr>
        <w:t>/ Management and International Business</w:t>
      </w:r>
      <w:r w:rsidRPr="001B4738">
        <w:rPr>
          <w:sz w:val="28"/>
          <w:szCs w:val="28"/>
        </w:rPr>
        <w:t>, «Предпринимательские финансы», «Реструктуризация бизнеса и управление проблемными активами», «Стратегии и финансы бизнеса» по направлению подготовки 38.04.02 «Менеджмент».</w:t>
      </w:r>
    </w:p>
    <w:p w14:paraId="420C3B54" w14:textId="77777777" w:rsidR="00D915B6" w:rsidRPr="001B4738" w:rsidRDefault="00A56DCA">
      <w:pPr>
        <w:spacing w:line="276" w:lineRule="auto"/>
        <w:ind w:firstLine="567"/>
        <w:jc w:val="both"/>
        <w:rPr>
          <w:sz w:val="28"/>
          <w:szCs w:val="28"/>
        </w:rPr>
      </w:pPr>
      <w:r w:rsidRPr="001B4738">
        <w:rPr>
          <w:b/>
          <w:i/>
          <w:sz w:val="24"/>
          <w:szCs w:val="24"/>
        </w:rPr>
        <w:lastRenderedPageBreak/>
        <w:t xml:space="preserve"> </w:t>
      </w:r>
      <w:r w:rsidRPr="001B4738">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A4CD443" w14:textId="77777777" w:rsidR="00D915B6" w:rsidRPr="001B4738" w:rsidRDefault="00D915B6">
      <w:pPr>
        <w:spacing w:line="276" w:lineRule="auto"/>
        <w:ind w:firstLine="709"/>
        <w:jc w:val="both"/>
        <w:rPr>
          <w:sz w:val="28"/>
          <w:szCs w:val="28"/>
        </w:rPr>
      </w:pPr>
    </w:p>
    <w:p w14:paraId="20780ADF" w14:textId="77777777" w:rsidR="00D915B6" w:rsidRPr="001B4738" w:rsidRDefault="00A56DCA">
      <w:pPr>
        <w:spacing w:line="276" w:lineRule="auto"/>
        <w:ind w:firstLine="709"/>
        <w:jc w:val="right"/>
        <w:rPr>
          <w:sz w:val="28"/>
          <w:szCs w:val="28"/>
        </w:rPr>
      </w:pPr>
      <w:r w:rsidRPr="001B4738">
        <w:rPr>
          <w:sz w:val="28"/>
          <w:szCs w:val="28"/>
        </w:rPr>
        <w:t>Таблица 5</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8637"/>
      </w:tblGrid>
      <w:tr w:rsidR="00D915B6" w:rsidRPr="001B4738" w14:paraId="22D7C262" w14:textId="77777777">
        <w:trPr>
          <w:trHeight w:val="386"/>
        </w:trPr>
        <w:tc>
          <w:tcPr>
            <w:tcW w:w="1564" w:type="dxa"/>
            <w:shd w:val="clear" w:color="auto" w:fill="auto"/>
          </w:tcPr>
          <w:p w14:paraId="3845E281" w14:textId="77777777" w:rsidR="00D915B6" w:rsidRPr="001B4738" w:rsidRDefault="00A56DCA">
            <w:pPr>
              <w:ind w:right="45"/>
              <w:jc w:val="center"/>
              <w:rPr>
                <w:b/>
                <w:iCs/>
                <w:sz w:val="18"/>
                <w:szCs w:val="18"/>
                <w:u w:val="single"/>
              </w:rPr>
            </w:pPr>
            <w:r w:rsidRPr="001B4738">
              <w:rPr>
                <w:b/>
                <w:iCs/>
                <w:sz w:val="18"/>
                <w:szCs w:val="18"/>
                <w:u w:val="single"/>
              </w:rPr>
              <w:t>Компетенция</w:t>
            </w:r>
          </w:p>
        </w:tc>
        <w:tc>
          <w:tcPr>
            <w:tcW w:w="8637" w:type="dxa"/>
            <w:shd w:val="clear" w:color="auto" w:fill="auto"/>
          </w:tcPr>
          <w:p w14:paraId="6C0F525E" w14:textId="77777777" w:rsidR="00D915B6" w:rsidRPr="001B4738" w:rsidRDefault="00A56DCA">
            <w:pPr>
              <w:ind w:right="45"/>
              <w:jc w:val="center"/>
              <w:rPr>
                <w:b/>
                <w:iCs/>
                <w:sz w:val="18"/>
                <w:szCs w:val="18"/>
                <w:u w:val="single"/>
              </w:rPr>
            </w:pPr>
            <w:r w:rsidRPr="001B4738">
              <w:rPr>
                <w:b/>
                <w:iCs/>
                <w:sz w:val="18"/>
                <w:szCs w:val="18"/>
                <w:u w:val="single"/>
              </w:rPr>
              <w:t>Типовые задания</w:t>
            </w:r>
          </w:p>
        </w:tc>
      </w:tr>
      <w:tr w:rsidR="00D915B6" w:rsidRPr="001B4738" w14:paraId="62C6B809" w14:textId="77777777">
        <w:trPr>
          <w:trHeight w:val="386"/>
        </w:trPr>
        <w:tc>
          <w:tcPr>
            <w:tcW w:w="1564" w:type="dxa"/>
            <w:shd w:val="clear" w:color="auto" w:fill="auto"/>
          </w:tcPr>
          <w:p w14:paraId="4A48E22C" w14:textId="77777777" w:rsidR="00D915B6" w:rsidRPr="001B4738" w:rsidRDefault="00A56DCA">
            <w:pPr>
              <w:ind w:right="45"/>
              <w:jc w:val="center"/>
              <w:rPr>
                <w:b/>
                <w:iCs/>
                <w:sz w:val="18"/>
                <w:szCs w:val="18"/>
                <w:u w:val="single"/>
              </w:rPr>
            </w:pPr>
            <w:r w:rsidRPr="001B4738">
              <w:rPr>
                <w:b/>
                <w:iCs/>
                <w:sz w:val="18"/>
                <w:szCs w:val="18"/>
                <w:u w:val="single"/>
              </w:rPr>
              <w:t>УК-4</w:t>
            </w:r>
          </w:p>
          <w:p w14:paraId="69199124" w14:textId="77777777" w:rsidR="00D915B6" w:rsidRPr="001B4738" w:rsidRDefault="00A56DCA">
            <w:pPr>
              <w:ind w:right="45"/>
              <w:jc w:val="center"/>
              <w:rPr>
                <w:bCs/>
                <w:iCs/>
                <w:sz w:val="18"/>
                <w:szCs w:val="18"/>
              </w:rPr>
            </w:pPr>
            <w:r w:rsidRPr="001B4738">
              <w:rPr>
                <w:bCs/>
                <w:iCs/>
                <w:sz w:val="18"/>
                <w:szCs w:val="18"/>
              </w:rPr>
              <w:t>Способность к организации межличностных отношений и межкультурного взаимодействия, учитывая разнообразие культур</w:t>
            </w:r>
          </w:p>
        </w:tc>
        <w:tc>
          <w:tcPr>
            <w:tcW w:w="8637" w:type="dxa"/>
            <w:shd w:val="clear" w:color="auto" w:fill="auto"/>
          </w:tcPr>
          <w:p w14:paraId="14E20625" w14:textId="77777777" w:rsidR="00D915B6" w:rsidRPr="001B4738" w:rsidRDefault="00A56DCA">
            <w:pPr>
              <w:rPr>
                <w:b/>
                <w:bCs/>
                <w:sz w:val="18"/>
                <w:szCs w:val="18"/>
              </w:rPr>
            </w:pPr>
            <w:r w:rsidRPr="001B4738">
              <w:rPr>
                <w:b/>
                <w:bCs/>
                <w:sz w:val="18"/>
                <w:szCs w:val="18"/>
                <w:u w:val="single"/>
              </w:rPr>
              <w:t>1. Демонстрирует понимание разнообразия культур в процессе межкультурного взаимодействия</w:t>
            </w:r>
            <w:r w:rsidRPr="001B4738">
              <w:rPr>
                <w:b/>
                <w:bCs/>
                <w:sz w:val="18"/>
                <w:szCs w:val="18"/>
              </w:rPr>
              <w:t>.</w:t>
            </w:r>
          </w:p>
          <w:p w14:paraId="3E127AC8" w14:textId="77777777" w:rsidR="00D915B6" w:rsidRPr="001B4738" w:rsidRDefault="00A56DCA">
            <w:pPr>
              <w:jc w:val="center"/>
              <w:rPr>
                <w:b/>
                <w:bCs/>
                <w:sz w:val="18"/>
                <w:szCs w:val="18"/>
              </w:rPr>
            </w:pPr>
            <w:r w:rsidRPr="001B4738">
              <w:rPr>
                <w:b/>
                <w:bCs/>
                <w:sz w:val="18"/>
                <w:szCs w:val="18"/>
              </w:rPr>
              <w:t>Задание 1.</w:t>
            </w:r>
          </w:p>
          <w:p w14:paraId="65FD0D1E" w14:textId="77777777" w:rsidR="00D915B6" w:rsidRPr="001B4738" w:rsidRDefault="00A56DCA">
            <w:pPr>
              <w:widowControl/>
              <w:jc w:val="both"/>
              <w:rPr>
                <w:rFonts w:eastAsia="Calibri"/>
                <w:color w:val="000000"/>
                <w:sz w:val="18"/>
                <w:szCs w:val="18"/>
                <w:lang w:eastAsia="en-US"/>
              </w:rPr>
            </w:pPr>
            <w:r w:rsidRPr="001B4738">
              <w:rPr>
                <w:rFonts w:eastAsia="Calibri"/>
                <w:color w:val="000000"/>
                <w:sz w:val="18"/>
                <w:szCs w:val="18"/>
                <w:lang w:eastAsia="en-US"/>
              </w:rPr>
              <w:t>Вы и Ваши партнеры владеете и управляете местной сетью ресторанов, которые открыты на обед и ужин в течение недели и на ужин в выходные дни. Сотрудники Вашей сети – представители из стран разных частей света, и Вы считаете, что эффективно управляете в условиях культурного разнообразия. Тем не менее, во время посещений различных ресторанов Вы заметили, что Ваши афро-американские сотрудники, как правило, собираются вместе и общаются, в основном, друг с другом. То же самое относится и сотрудникам из числа латиноамериканцев и «белых». Сегодня Вы встретитесь со своими партнерами, чтобы обсудить это замечание.</w:t>
            </w:r>
          </w:p>
          <w:p w14:paraId="37ED1629"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1. Обсудите, почему модели общения, которые Вы наблюдали, могут происходить в Ваших ресторанах.</w:t>
            </w:r>
          </w:p>
          <w:p w14:paraId="1D77E9B4" w14:textId="77777777" w:rsidR="00D915B6" w:rsidRPr="001B4738" w:rsidRDefault="00A56DCA">
            <w:pPr>
              <w:widowControl/>
              <w:spacing w:after="160" w:line="259" w:lineRule="auto"/>
              <w:contextualSpacing/>
              <w:jc w:val="both"/>
              <w:rPr>
                <w:rFonts w:eastAsia="Calibri"/>
                <w:sz w:val="18"/>
                <w:szCs w:val="18"/>
                <w:lang w:eastAsia="en-US"/>
              </w:rPr>
            </w:pPr>
            <w:r w:rsidRPr="001B4738">
              <w:rPr>
                <w:rFonts w:eastAsia="Calibri"/>
                <w:color w:val="000000"/>
                <w:sz w:val="18"/>
                <w:szCs w:val="18"/>
                <w:lang w:eastAsia="en-US"/>
              </w:rPr>
              <w:t>2. Обговорите с партнерами, следует ли обсуждать этот вопрос со своими сотрудниками и в ресторанах. Если да, то как и почему? Если нет, то почему?</w:t>
            </w:r>
          </w:p>
          <w:p w14:paraId="1C4D6AD2" w14:textId="77777777" w:rsidR="00D915B6" w:rsidRPr="001B4738" w:rsidRDefault="00A56DCA">
            <w:pPr>
              <w:jc w:val="center"/>
              <w:rPr>
                <w:b/>
                <w:bCs/>
                <w:sz w:val="18"/>
                <w:szCs w:val="18"/>
              </w:rPr>
            </w:pPr>
            <w:r w:rsidRPr="001B4738">
              <w:rPr>
                <w:b/>
                <w:bCs/>
                <w:sz w:val="18"/>
                <w:szCs w:val="18"/>
              </w:rPr>
              <w:t>Задание 2.</w:t>
            </w:r>
          </w:p>
          <w:p w14:paraId="6107B841" w14:textId="77777777" w:rsidR="00D915B6" w:rsidRPr="001B4738" w:rsidRDefault="00A56DCA">
            <w:pPr>
              <w:widowControl/>
              <w:spacing w:after="160" w:line="259" w:lineRule="auto"/>
              <w:contextualSpacing/>
              <w:jc w:val="both"/>
              <w:rPr>
                <w:rFonts w:eastAsia="Calibri"/>
                <w:sz w:val="18"/>
                <w:szCs w:val="18"/>
                <w:lang w:eastAsia="en-US"/>
              </w:rPr>
            </w:pPr>
            <w:r w:rsidRPr="001B4738">
              <w:rPr>
                <w:rFonts w:eastAsia="Calibri"/>
                <w:sz w:val="18"/>
                <w:szCs w:val="18"/>
                <w:lang w:eastAsia="en-US"/>
              </w:rPr>
              <w:t>Почему важно, чтобы руководители понимали силы глобальной среды, которые действуют на них и их организацию? Приведите примеры.</w:t>
            </w:r>
          </w:p>
          <w:p w14:paraId="003477C6" w14:textId="77777777" w:rsidR="00D915B6" w:rsidRPr="001B4738" w:rsidRDefault="00A56DCA">
            <w:pPr>
              <w:jc w:val="center"/>
              <w:rPr>
                <w:b/>
                <w:bCs/>
                <w:sz w:val="18"/>
                <w:szCs w:val="18"/>
              </w:rPr>
            </w:pPr>
            <w:r w:rsidRPr="001B4738">
              <w:rPr>
                <w:b/>
                <w:bCs/>
                <w:sz w:val="18"/>
                <w:szCs w:val="18"/>
              </w:rPr>
              <w:t>Задание 3.</w:t>
            </w:r>
          </w:p>
          <w:p w14:paraId="77E39874" w14:textId="77777777" w:rsidR="00D915B6" w:rsidRPr="001B4738" w:rsidRDefault="00A56DCA">
            <w:pPr>
              <w:jc w:val="both"/>
              <w:rPr>
                <w:rFonts w:eastAsia="Calibri"/>
                <w:sz w:val="18"/>
                <w:szCs w:val="18"/>
                <w:lang w:eastAsia="en-US"/>
              </w:rPr>
            </w:pPr>
            <w:r w:rsidRPr="001B4738">
              <w:rPr>
                <w:rFonts w:eastAsia="Calibri"/>
                <w:sz w:val="18"/>
                <w:szCs w:val="18"/>
                <w:lang w:eastAsia="en-US"/>
              </w:rPr>
              <w:t>Как политические, правовые и экономические силы формируют национальную культуру? Какие особенности национальной культуры, по Вашему мнению, оказывают наиболее важное влияние на то, насколько успешна деятельность страны за рубежом?</w:t>
            </w:r>
          </w:p>
          <w:p w14:paraId="715C9CD0" w14:textId="77777777" w:rsidR="00D915B6" w:rsidRPr="001B4738" w:rsidRDefault="00D915B6">
            <w:pPr>
              <w:rPr>
                <w:b/>
                <w:bCs/>
                <w:sz w:val="18"/>
                <w:szCs w:val="18"/>
              </w:rPr>
            </w:pPr>
          </w:p>
          <w:p w14:paraId="08F8DDC3" w14:textId="77777777" w:rsidR="00D915B6" w:rsidRPr="001B4738" w:rsidRDefault="00A56DCA">
            <w:pPr>
              <w:rPr>
                <w:b/>
                <w:bCs/>
                <w:sz w:val="18"/>
                <w:szCs w:val="18"/>
              </w:rPr>
            </w:pPr>
            <w:r w:rsidRPr="001B4738">
              <w:rPr>
                <w:b/>
                <w:bCs/>
                <w:sz w:val="18"/>
                <w:szCs w:val="18"/>
                <w:u w:val="single"/>
              </w:rPr>
              <w:t>2. Выстраивает межличностные взаимодействия путем создания общепринятых норм культурного самовыражения</w:t>
            </w:r>
            <w:r w:rsidRPr="001B4738">
              <w:rPr>
                <w:b/>
                <w:bCs/>
                <w:sz w:val="18"/>
                <w:szCs w:val="18"/>
              </w:rPr>
              <w:t>.</w:t>
            </w:r>
          </w:p>
          <w:p w14:paraId="4E60419A" w14:textId="77777777" w:rsidR="00D915B6" w:rsidRPr="001B4738" w:rsidRDefault="00A56DCA">
            <w:pPr>
              <w:jc w:val="center"/>
              <w:rPr>
                <w:b/>
                <w:bCs/>
                <w:sz w:val="18"/>
                <w:szCs w:val="18"/>
              </w:rPr>
            </w:pPr>
            <w:r w:rsidRPr="001B4738">
              <w:rPr>
                <w:b/>
                <w:bCs/>
                <w:sz w:val="18"/>
                <w:szCs w:val="18"/>
              </w:rPr>
              <w:t>Задание 1.</w:t>
            </w:r>
          </w:p>
          <w:p w14:paraId="5DC1A0E3"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Вас зовут Мария Эррера, и Вас недавно повысили до должности директора финансового анализа в фирме по продаже потребительских товаров (средний бизнес). В течение первых недель работы Вы обедали с каждым из своих подчиненных, пытаясь узнать их получше. У вас 12 прямых отчетов младших и старших финансовых аналитиков, которые поддерживают различные виды продукции. </w:t>
            </w:r>
          </w:p>
          <w:p w14:paraId="68460C8A"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Сьюзан Эпштейн, одна из женщин-финансовых аналитиков, с которой Вы обедали, сделала следующее заявление: "Я так рада, что у нас наконец-то есть женщина во главе. Надеюсь, здесь всё наладится". Вы несколько раз настойчиво выясняли, в чем заключается проблема, но Сьюзан больше ничего не добавила, а только удивилась, что Вы не в курсе, о чем идет речь и что, возможно, Вам следует провести некоторое время под прикрытием, наблюдая за ее группой и их взаимодействием с другими сотрудниками.</w:t>
            </w:r>
          </w:p>
          <w:p w14:paraId="625BEF6F"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Вы говорили со своим начальником и бывшим директором, который был повышен и вызвался быть на связи, если у Вас возникнут вопросы. Ни один из них не знал о проблемах, связанных с проблемами разнообразия в команде. А Ваш начальник ответил: "У нас много проблем, но, к счастью, это не одна из них."</w:t>
            </w:r>
          </w:p>
          <w:p w14:paraId="7BFD6557" w14:textId="77777777" w:rsidR="00D915B6" w:rsidRPr="001B4738" w:rsidRDefault="00A56DCA">
            <w:pPr>
              <w:widowControl/>
              <w:spacing w:after="160" w:line="259" w:lineRule="auto"/>
              <w:contextualSpacing/>
              <w:jc w:val="both"/>
              <w:rPr>
                <w:rFonts w:eastAsia="Calibri"/>
                <w:sz w:val="18"/>
                <w:szCs w:val="18"/>
                <w:lang w:eastAsia="en-US"/>
              </w:rPr>
            </w:pPr>
            <w:r w:rsidRPr="001B4738">
              <w:rPr>
                <w:rFonts w:eastAsia="Calibri"/>
                <w:bCs/>
                <w:color w:val="000000"/>
                <w:sz w:val="18"/>
                <w:szCs w:val="18"/>
                <w:lang w:eastAsia="ar-SA"/>
              </w:rPr>
              <w:t>Что Вы собираетесь делать для решения этой проблемы?</w:t>
            </w:r>
          </w:p>
          <w:p w14:paraId="4325A9A6" w14:textId="77777777" w:rsidR="00D915B6" w:rsidRPr="001B4738" w:rsidRDefault="00A56DCA">
            <w:pPr>
              <w:jc w:val="center"/>
              <w:rPr>
                <w:b/>
                <w:bCs/>
                <w:sz w:val="18"/>
                <w:szCs w:val="18"/>
              </w:rPr>
            </w:pPr>
            <w:r w:rsidRPr="001B4738">
              <w:rPr>
                <w:b/>
                <w:bCs/>
                <w:sz w:val="18"/>
                <w:szCs w:val="18"/>
              </w:rPr>
              <w:t>Задание 2.</w:t>
            </w:r>
          </w:p>
          <w:p w14:paraId="16EA26A4"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 xml:space="preserve">Вы недавно были наняты в качестве вице-президента по управлению человеческими ресурсами в рекламном агентстве. </w:t>
            </w:r>
          </w:p>
          <w:p w14:paraId="2FD9132F"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Одна из проблем, на которую Вы обратили внимание, это тот факт, что в творческих отделах агентства, где работают представители Японии, США, Германии и Индии, наблюдается чрезмерно высокий уровень конфликтов между сотрудниками. Вы говорили с сотрудниками каждого из этих отделов, и похоже, что в каждом из них лишь несколько сотрудников департамента создают основные проблемы.</w:t>
            </w:r>
          </w:p>
          <w:p w14:paraId="35C1AEFE"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 xml:space="preserve">Все эти лица являются ценными специалистами, уже неоднократно реализовавшими множество творческих рекламных кампаний. </w:t>
            </w:r>
          </w:p>
          <w:p w14:paraId="62631399"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 xml:space="preserve">Высокий уровень конфликтов создает проблемы в департаментах, и негативные настроения и эмоции распространены гораздо больше, чем позитивные чувства. </w:t>
            </w:r>
          </w:p>
          <w:p w14:paraId="0DF3BFCF"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Как Вы считаете, что следует сделать как для удержания ценных работников, так и для смягчения чрезмерных конфликтов и негативных чувств в этих департаментах?</w:t>
            </w:r>
          </w:p>
          <w:p w14:paraId="5B1218E7" w14:textId="77777777" w:rsidR="00D915B6" w:rsidRPr="001B4738" w:rsidRDefault="00A56DCA">
            <w:pPr>
              <w:jc w:val="center"/>
              <w:rPr>
                <w:b/>
                <w:bCs/>
                <w:sz w:val="18"/>
                <w:szCs w:val="18"/>
              </w:rPr>
            </w:pPr>
            <w:r w:rsidRPr="001B4738">
              <w:rPr>
                <w:b/>
                <w:bCs/>
                <w:sz w:val="18"/>
                <w:szCs w:val="18"/>
              </w:rPr>
              <w:t>Задание 3.</w:t>
            </w:r>
          </w:p>
          <w:p w14:paraId="6052324E" w14:textId="77777777" w:rsidR="00D915B6" w:rsidRPr="001B4738" w:rsidRDefault="00A56DCA">
            <w:pPr>
              <w:widowControl/>
              <w:spacing w:after="160" w:line="259" w:lineRule="auto"/>
              <w:contextualSpacing/>
              <w:jc w:val="both"/>
              <w:rPr>
                <w:rFonts w:eastAsia="Calibri"/>
                <w:b/>
                <w:color w:val="000000"/>
                <w:sz w:val="18"/>
                <w:szCs w:val="18"/>
                <w:lang w:eastAsia="ar-SA"/>
              </w:rPr>
            </w:pPr>
            <w:r w:rsidRPr="001B4738">
              <w:rPr>
                <w:rFonts w:eastAsia="Calibri"/>
                <w:sz w:val="18"/>
                <w:szCs w:val="18"/>
                <w:lang w:eastAsia="en-US"/>
              </w:rPr>
              <w:t>Когда этические и этические стандарты приобретают особое значение в организациях?</w:t>
            </w:r>
            <w:r w:rsidRPr="001B4738">
              <w:rPr>
                <w:rFonts w:eastAsia="Calibri"/>
                <w:b/>
                <w:color w:val="000000"/>
                <w:sz w:val="18"/>
                <w:szCs w:val="18"/>
                <w:lang w:eastAsia="ar-SA"/>
              </w:rPr>
              <w:t xml:space="preserve"> </w:t>
            </w:r>
            <w:r w:rsidRPr="001B4738">
              <w:rPr>
                <w:rFonts w:eastAsia="Calibri"/>
                <w:sz w:val="18"/>
                <w:szCs w:val="18"/>
                <w:lang w:eastAsia="en-US"/>
              </w:rPr>
              <w:t xml:space="preserve">Как Вы считаете, почему руководители компаний могут делать вещи, которые противоречат их собственным этическим ценностям? Приведите пример. </w:t>
            </w:r>
          </w:p>
          <w:p w14:paraId="4C60B2C0" w14:textId="77777777" w:rsidR="00D915B6" w:rsidRPr="001B4738" w:rsidRDefault="00D915B6">
            <w:pPr>
              <w:tabs>
                <w:tab w:val="left" w:pos="540"/>
              </w:tabs>
              <w:contextualSpacing/>
              <w:jc w:val="both"/>
              <w:rPr>
                <w:b/>
                <w:bCs/>
                <w:sz w:val="18"/>
                <w:szCs w:val="18"/>
              </w:rPr>
            </w:pPr>
          </w:p>
          <w:p w14:paraId="34B6567A" w14:textId="77777777" w:rsidR="00D915B6" w:rsidRPr="001B4738" w:rsidRDefault="00A56DCA">
            <w:pPr>
              <w:ind w:right="45"/>
              <w:rPr>
                <w:b/>
                <w:bCs/>
                <w:sz w:val="18"/>
                <w:szCs w:val="18"/>
              </w:rPr>
            </w:pPr>
            <w:r w:rsidRPr="001B4738">
              <w:rPr>
                <w:b/>
                <w:bCs/>
                <w:sz w:val="18"/>
                <w:szCs w:val="18"/>
                <w:u w:val="single"/>
              </w:rPr>
              <w:t xml:space="preserve">3. Использует методы построения конструктивного диалога с представителями разных культур на </w:t>
            </w:r>
            <w:r w:rsidRPr="001B4738">
              <w:rPr>
                <w:b/>
                <w:bCs/>
                <w:sz w:val="18"/>
                <w:szCs w:val="18"/>
                <w:u w:val="single"/>
              </w:rPr>
              <w:lastRenderedPageBreak/>
              <w:t>основе взаимного уважения, принятия разнообразия культур и адекватной оценки партнеров по взаимодействию</w:t>
            </w:r>
            <w:r w:rsidRPr="001B4738">
              <w:rPr>
                <w:b/>
                <w:bCs/>
                <w:sz w:val="18"/>
                <w:szCs w:val="18"/>
              </w:rPr>
              <w:t>.</w:t>
            </w:r>
          </w:p>
          <w:p w14:paraId="52206148" w14:textId="77777777" w:rsidR="00D915B6" w:rsidRPr="001B4738" w:rsidRDefault="00A56DCA">
            <w:pPr>
              <w:jc w:val="center"/>
              <w:rPr>
                <w:b/>
                <w:bCs/>
                <w:sz w:val="18"/>
                <w:szCs w:val="18"/>
              </w:rPr>
            </w:pPr>
            <w:r w:rsidRPr="001B4738">
              <w:rPr>
                <w:b/>
                <w:bCs/>
                <w:sz w:val="18"/>
                <w:szCs w:val="18"/>
              </w:rPr>
              <w:t>Задание 1.</w:t>
            </w:r>
          </w:p>
          <w:p w14:paraId="3F40F4A0" w14:textId="77777777" w:rsidR="00D915B6" w:rsidRPr="001B4738" w:rsidRDefault="00A56DCA">
            <w:pPr>
              <w:jc w:val="both"/>
              <w:rPr>
                <w:rFonts w:eastAsia="Calibri"/>
                <w:sz w:val="18"/>
                <w:szCs w:val="18"/>
                <w:lang w:eastAsia="en-US"/>
              </w:rPr>
            </w:pPr>
            <w:r w:rsidRPr="001B4738">
              <w:rPr>
                <w:rFonts w:eastAsia="Calibri"/>
                <w:sz w:val="18"/>
                <w:szCs w:val="18"/>
                <w:lang w:eastAsia="en-US"/>
              </w:rPr>
              <w:t>Выберите транснациональную корпорацию любой отрасли и на основе открытых источников составьте перечень сильных сторон организации в рамках глобальной среды ведения ее деятельности. Определите ключевые возможности и угрозы, возникающие в процессе давления и перемен со стороны групп стейкхолдеров (клиентов, конкурентов и поставщиков).</w:t>
            </w:r>
          </w:p>
          <w:p w14:paraId="39F5866D" w14:textId="77777777" w:rsidR="00D915B6" w:rsidRPr="001B4738" w:rsidRDefault="00A56DCA">
            <w:pPr>
              <w:jc w:val="center"/>
              <w:rPr>
                <w:b/>
                <w:bCs/>
                <w:sz w:val="18"/>
                <w:szCs w:val="18"/>
              </w:rPr>
            </w:pPr>
            <w:r w:rsidRPr="001B4738">
              <w:rPr>
                <w:b/>
                <w:bCs/>
                <w:sz w:val="18"/>
                <w:szCs w:val="18"/>
              </w:rPr>
              <w:t>Задание 2.</w:t>
            </w:r>
          </w:p>
          <w:p w14:paraId="1B32D772"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 xml:space="preserve">Подумайте о примере неэтичного поведения в коллективе организации, который Вы наблюдали в прошлом. Это может быть инцидент, с которым сталкивались Вы или кто-либо из Ваших знакомых, либо ситуация, свидетелем которой Вы стали. </w:t>
            </w:r>
          </w:p>
          <w:p w14:paraId="087FEDB6"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1. (Самостоятельно или в группе) Укажите три причины, по которым, по Вашему мнению, поведение было неэтичным. Например, какие правила или нормы были нарушены? Кто извлек выгоду или понес ущерб в результате того, что произошло? Каковы результаты?</w:t>
            </w:r>
          </w:p>
          <w:p w14:paraId="2ECF028F"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2. Какие шаги Вы могли бы предпринять для предотвращения такого неэтичного поведения и поощрения людей к этичному поведению в компании?</w:t>
            </w:r>
          </w:p>
          <w:p w14:paraId="56A1FE91" w14:textId="77777777" w:rsidR="00D915B6" w:rsidRPr="001B4738" w:rsidRDefault="00A56DCA">
            <w:pPr>
              <w:jc w:val="center"/>
              <w:rPr>
                <w:b/>
                <w:bCs/>
                <w:sz w:val="18"/>
                <w:szCs w:val="18"/>
              </w:rPr>
            </w:pPr>
            <w:r w:rsidRPr="001B4738">
              <w:rPr>
                <w:b/>
                <w:bCs/>
                <w:sz w:val="18"/>
                <w:szCs w:val="18"/>
              </w:rPr>
              <w:t>Задание 3.</w:t>
            </w:r>
          </w:p>
          <w:p w14:paraId="1FAFD99E"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Компания Home Depot недооценила рынок в Китае. Крупнейшая в мире сеть по улучшению жилищных условий и интерьеру вышла на китайский рынок в 2006 году и решила покинуть его шесть лет спустя.</w:t>
            </w:r>
          </w:p>
          <w:p w14:paraId="383C4D2D"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Компания не смогла продать свой собственный бренд китайским потребителям. Дешевая рабочая сила в Китае означает, что многие люди предпочитают нанимать недорогих по стоимости специалистов для ремонта и интерьера. Кроме того, проживание в Китае в квартирах означает низкий уровень спроса на такие товары, как пиломатериалы. </w:t>
            </w:r>
          </w:p>
          <w:p w14:paraId="7C699BD3"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1. Что могла сделать компания </w:t>
            </w:r>
            <w:r w:rsidRPr="001B4738">
              <w:rPr>
                <w:rFonts w:eastAsia="Calibri"/>
                <w:bCs/>
                <w:color w:val="000000"/>
                <w:sz w:val="18"/>
                <w:szCs w:val="18"/>
                <w:lang w:val="en-US" w:eastAsia="ar-SA"/>
              </w:rPr>
              <w:t>Home</w:t>
            </w:r>
            <w:r w:rsidRPr="001B4738">
              <w:rPr>
                <w:rFonts w:eastAsia="Calibri"/>
                <w:bCs/>
                <w:color w:val="000000"/>
                <w:sz w:val="18"/>
                <w:szCs w:val="18"/>
                <w:lang w:eastAsia="ar-SA"/>
              </w:rPr>
              <w:t xml:space="preserve"> </w:t>
            </w:r>
            <w:r w:rsidRPr="001B4738">
              <w:rPr>
                <w:rFonts w:eastAsia="Calibri"/>
                <w:bCs/>
                <w:color w:val="000000"/>
                <w:sz w:val="18"/>
                <w:szCs w:val="18"/>
                <w:lang w:val="en-US" w:eastAsia="ar-SA"/>
              </w:rPr>
              <w:t>Depot</w:t>
            </w:r>
            <w:r w:rsidRPr="001B4738">
              <w:rPr>
                <w:rFonts w:eastAsia="Calibri"/>
                <w:bCs/>
                <w:color w:val="000000"/>
                <w:sz w:val="18"/>
                <w:szCs w:val="18"/>
                <w:lang w:eastAsia="ar-SA"/>
              </w:rPr>
              <w:t>, чтобы избежать своей ошибки в Китае?</w:t>
            </w:r>
          </w:p>
          <w:p w14:paraId="7A8BDDBE" w14:textId="77777777" w:rsidR="00D915B6" w:rsidRPr="001B4738" w:rsidRDefault="00A56DCA">
            <w:pPr>
              <w:widowControl/>
              <w:spacing w:after="160" w:line="259" w:lineRule="auto"/>
              <w:contextualSpacing/>
              <w:jc w:val="both"/>
              <w:rPr>
                <w:rFonts w:eastAsia="Calibri"/>
                <w:sz w:val="18"/>
                <w:szCs w:val="18"/>
                <w:lang w:eastAsia="en-US"/>
              </w:rPr>
            </w:pPr>
            <w:r w:rsidRPr="001B4738">
              <w:rPr>
                <w:rFonts w:eastAsia="Calibri"/>
                <w:bCs/>
                <w:color w:val="000000"/>
                <w:sz w:val="18"/>
                <w:szCs w:val="18"/>
                <w:lang w:eastAsia="ar-SA"/>
              </w:rPr>
              <w:t>2. В каких культурах компания может добиться большего успеха?</w:t>
            </w:r>
          </w:p>
        </w:tc>
      </w:tr>
      <w:tr w:rsidR="00D915B6" w:rsidRPr="001B4738" w14:paraId="3616D692" w14:textId="77777777">
        <w:trPr>
          <w:trHeight w:val="386"/>
        </w:trPr>
        <w:tc>
          <w:tcPr>
            <w:tcW w:w="1564" w:type="dxa"/>
            <w:shd w:val="clear" w:color="auto" w:fill="auto"/>
          </w:tcPr>
          <w:p w14:paraId="7C8F0E67" w14:textId="77777777" w:rsidR="00D915B6" w:rsidRPr="001B4738" w:rsidRDefault="00A56DCA">
            <w:pPr>
              <w:ind w:right="45"/>
              <w:jc w:val="center"/>
              <w:rPr>
                <w:b/>
                <w:iCs/>
                <w:sz w:val="18"/>
                <w:szCs w:val="18"/>
                <w:u w:val="single"/>
              </w:rPr>
            </w:pPr>
            <w:r w:rsidRPr="001B4738">
              <w:rPr>
                <w:b/>
                <w:iCs/>
                <w:sz w:val="18"/>
                <w:szCs w:val="18"/>
                <w:u w:val="single"/>
              </w:rPr>
              <w:lastRenderedPageBreak/>
              <w:t>УК-5</w:t>
            </w:r>
          </w:p>
          <w:p w14:paraId="17287D28" w14:textId="77777777" w:rsidR="00D915B6" w:rsidRPr="001B4738" w:rsidRDefault="00A56DCA">
            <w:pPr>
              <w:ind w:right="45"/>
              <w:jc w:val="center"/>
              <w:rPr>
                <w:bCs/>
                <w:iCs/>
                <w:sz w:val="18"/>
                <w:szCs w:val="18"/>
              </w:rPr>
            </w:pPr>
            <w:r w:rsidRPr="001B4738">
              <w:rPr>
                <w:bCs/>
                <w:iCs/>
                <w:sz w:val="18"/>
                <w:szCs w:val="18"/>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8637" w:type="dxa"/>
            <w:shd w:val="clear" w:color="auto" w:fill="auto"/>
          </w:tcPr>
          <w:p w14:paraId="07562533" w14:textId="77777777" w:rsidR="00D915B6" w:rsidRPr="001B4738" w:rsidRDefault="00A56DCA">
            <w:pPr>
              <w:rPr>
                <w:b/>
                <w:bCs/>
                <w:sz w:val="18"/>
                <w:szCs w:val="18"/>
              </w:rPr>
            </w:pPr>
            <w:r w:rsidRPr="001B4738">
              <w:rPr>
                <w:b/>
                <w:bCs/>
                <w:sz w:val="18"/>
                <w:szCs w:val="18"/>
                <w:u w:val="single"/>
              </w:rPr>
              <w:t>1. Организовывает работу в команде, ставит цели командной работы</w:t>
            </w:r>
            <w:r w:rsidRPr="001B4738">
              <w:rPr>
                <w:b/>
                <w:bCs/>
                <w:sz w:val="18"/>
                <w:szCs w:val="18"/>
              </w:rPr>
              <w:t xml:space="preserve">. </w:t>
            </w:r>
          </w:p>
          <w:p w14:paraId="0EDDDBD0" w14:textId="77777777" w:rsidR="00D915B6" w:rsidRPr="001B4738" w:rsidRDefault="00A56DCA">
            <w:pPr>
              <w:jc w:val="center"/>
              <w:rPr>
                <w:b/>
                <w:bCs/>
                <w:sz w:val="18"/>
                <w:szCs w:val="18"/>
              </w:rPr>
            </w:pPr>
            <w:r w:rsidRPr="001B4738">
              <w:rPr>
                <w:b/>
                <w:bCs/>
                <w:sz w:val="18"/>
                <w:szCs w:val="18"/>
              </w:rPr>
              <w:t>Задание 1.</w:t>
            </w:r>
          </w:p>
          <w:p w14:paraId="70467C92" w14:textId="77777777" w:rsidR="00D915B6" w:rsidRPr="001B4738" w:rsidRDefault="00A56DCA">
            <w:pPr>
              <w:widowControl/>
              <w:jc w:val="both"/>
              <w:rPr>
                <w:rFonts w:eastAsia="Calibri"/>
                <w:color w:val="000000"/>
                <w:sz w:val="18"/>
                <w:szCs w:val="18"/>
                <w:lang w:eastAsia="en-US"/>
              </w:rPr>
            </w:pPr>
            <w:r w:rsidRPr="001B4738">
              <w:rPr>
                <w:rFonts w:eastAsia="Calibri"/>
                <w:color w:val="000000"/>
                <w:sz w:val="18"/>
                <w:szCs w:val="18"/>
                <w:lang w:eastAsia="en-US"/>
              </w:rPr>
              <w:t>Каким образом руководители на каждом из трех уровней управления могут способствовать достижению организационной эффективности и результативности?</w:t>
            </w:r>
          </w:p>
          <w:p w14:paraId="5B25EE37" w14:textId="77777777" w:rsidR="00D915B6" w:rsidRPr="001B4738" w:rsidRDefault="00A56DCA">
            <w:pPr>
              <w:jc w:val="center"/>
              <w:rPr>
                <w:b/>
                <w:bCs/>
                <w:sz w:val="18"/>
                <w:szCs w:val="18"/>
              </w:rPr>
            </w:pPr>
            <w:r w:rsidRPr="001B4738">
              <w:rPr>
                <w:b/>
                <w:bCs/>
                <w:sz w:val="18"/>
                <w:szCs w:val="18"/>
              </w:rPr>
              <w:t>Задание 2.</w:t>
            </w:r>
          </w:p>
          <w:p w14:paraId="59309383"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Вы – команда менеджеров крупной национальной сети одежды, и Вам поручено найти способ восстановить конкурентные преимущества Вашей организации. В последнее время Ваша организация испытывает растущую конкуренцию из двух источников. Во-первых, магазины со скидками, такие как </w:t>
            </w:r>
            <w:r w:rsidRPr="001B4738">
              <w:rPr>
                <w:rFonts w:eastAsia="Calibri"/>
                <w:bCs/>
                <w:color w:val="000000"/>
                <w:sz w:val="18"/>
                <w:szCs w:val="18"/>
                <w:lang w:val="en-US" w:eastAsia="ar-SA"/>
              </w:rPr>
              <w:t>Walmart</w:t>
            </w:r>
            <w:r w:rsidRPr="001B4738">
              <w:rPr>
                <w:rFonts w:eastAsia="Calibri"/>
                <w:bCs/>
                <w:color w:val="000000"/>
                <w:sz w:val="18"/>
                <w:szCs w:val="18"/>
                <w:lang w:eastAsia="ar-SA"/>
              </w:rPr>
              <w:t xml:space="preserve"> и </w:t>
            </w:r>
            <w:r w:rsidRPr="001B4738">
              <w:rPr>
                <w:rFonts w:eastAsia="Calibri"/>
                <w:bCs/>
                <w:color w:val="000000"/>
                <w:sz w:val="18"/>
                <w:szCs w:val="18"/>
                <w:lang w:val="en-US" w:eastAsia="ar-SA"/>
              </w:rPr>
              <w:t>Target</w:t>
            </w:r>
            <w:r w:rsidRPr="001B4738">
              <w:rPr>
                <w:rFonts w:eastAsia="Calibri"/>
                <w:bCs/>
                <w:color w:val="000000"/>
                <w:sz w:val="18"/>
                <w:szCs w:val="18"/>
                <w:lang w:eastAsia="ar-SA"/>
              </w:rPr>
              <w:t>, занижают Ваши цены, потому что они покупают одежду у дешевых иностранных производителей, в то время как Вы покупаете б</w:t>
            </w:r>
            <w:r w:rsidRPr="001B4738">
              <w:rPr>
                <w:rFonts w:eastAsia="Calibri"/>
                <w:b/>
                <w:i/>
                <w:iCs/>
                <w:color w:val="000000"/>
                <w:sz w:val="18"/>
                <w:szCs w:val="18"/>
                <w:lang w:eastAsia="ar-SA"/>
              </w:rPr>
              <w:t>О</w:t>
            </w:r>
            <w:r w:rsidRPr="001B4738">
              <w:rPr>
                <w:rFonts w:eastAsia="Calibri"/>
                <w:bCs/>
                <w:color w:val="000000"/>
                <w:sz w:val="18"/>
                <w:szCs w:val="18"/>
                <w:lang w:eastAsia="ar-SA"/>
              </w:rPr>
              <w:t>льшую часть своей одежды у высококачественных отечественных поставщиков. Дисконтные магазины привлекают Ваших клиентов, которые покупают по низкой цене. Во-вторых, небольшие бутики, открывающиеся в торговых центрах, предлагают дорогую дизайнерскую одежду и привлекают клиентов в самом верху рынка. Ваша компания застряла в середине, и Вы должны решить, что делать: стоит ли Вам начать покупать за границей, чтобы Вы могли снизить свои цены и начать использовать недорогую стратегию? Должны ли Вы сосредоточиться на высшем сегменте рынка и предлагать более дифференцированный ассортимент? Или вы должны попытаться использовать как недорогую стратегию, так и стратегию дифференциации?</w:t>
            </w:r>
          </w:p>
          <w:p w14:paraId="3797F922"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1. Используя </w:t>
            </w:r>
            <w:r w:rsidRPr="001B4738">
              <w:rPr>
                <w:rFonts w:eastAsia="Calibri"/>
                <w:bCs/>
                <w:color w:val="000000"/>
                <w:sz w:val="18"/>
                <w:szCs w:val="18"/>
                <w:lang w:val="en-US" w:eastAsia="ar-SA"/>
              </w:rPr>
              <w:t>SWOT</w:t>
            </w:r>
            <w:r w:rsidRPr="001B4738">
              <w:rPr>
                <w:rFonts w:eastAsia="Calibri"/>
                <w:bCs/>
                <w:color w:val="000000"/>
                <w:sz w:val="18"/>
                <w:szCs w:val="18"/>
                <w:lang w:eastAsia="ar-SA"/>
              </w:rPr>
              <w:t>-анализ, проанализируйте плюсы и минусы каждого альтернативного варианта.</w:t>
            </w:r>
          </w:p>
          <w:p w14:paraId="5C3D6072"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2. Подумайте о различных розничных торговцах одеждой в Ваших местных торговых центрах и городах, а также проанализируйте выбор, который они сделали о том, как конкурировать друг с другом в контексте цены и дифференцированного ассортимента.</w:t>
            </w:r>
          </w:p>
          <w:p w14:paraId="39A9E01D" w14:textId="77777777" w:rsidR="00D915B6" w:rsidRPr="001B4738" w:rsidRDefault="00A56DCA">
            <w:pPr>
              <w:jc w:val="center"/>
              <w:rPr>
                <w:b/>
                <w:bCs/>
                <w:sz w:val="18"/>
                <w:szCs w:val="18"/>
              </w:rPr>
            </w:pPr>
            <w:r w:rsidRPr="001B4738">
              <w:rPr>
                <w:b/>
                <w:bCs/>
                <w:sz w:val="18"/>
                <w:szCs w:val="18"/>
              </w:rPr>
              <w:t>Задание 3.</w:t>
            </w:r>
          </w:p>
          <w:p w14:paraId="45078530"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Группа инвесторов в Вашем городе рассматривает возможность открытия нового супермаркета для конкуренции с крупными сетями супермаркетов, которые в настоящее время доминируют на рынке города. Они позвонили Вам, чтобы помочь им определить, какого рода высококлассный супермаркет они должны открыть. Иными словами, каким образом они могут наилучшим образом развить конкурентные преимущества, по сравнению с существующими сетями супермаркетов?</w:t>
            </w:r>
          </w:p>
          <w:p w14:paraId="4C8D554F"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1. Перечислите сети супермаркетов в Вашем городе и укажите их сильные и слабые стороны.</w:t>
            </w:r>
          </w:p>
          <w:p w14:paraId="650E8D7D"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2. Какие бизнес-стратегии в настоящее время используют эти супермаркеты?</w:t>
            </w:r>
          </w:p>
          <w:p w14:paraId="7A56F3C9" w14:textId="77777777" w:rsidR="00D915B6" w:rsidRPr="001B4738" w:rsidRDefault="00A56DCA">
            <w:pPr>
              <w:widowControl/>
              <w:spacing w:after="160" w:line="259" w:lineRule="auto"/>
              <w:contextualSpacing/>
              <w:jc w:val="both"/>
              <w:rPr>
                <w:rFonts w:eastAsia="Calibri"/>
                <w:b/>
                <w:color w:val="000000"/>
                <w:sz w:val="18"/>
                <w:szCs w:val="18"/>
                <w:lang w:eastAsia="ar-SA"/>
              </w:rPr>
            </w:pPr>
            <w:r w:rsidRPr="001B4738">
              <w:rPr>
                <w:rFonts w:eastAsia="Calibri"/>
                <w:bCs/>
                <w:color w:val="000000"/>
                <w:sz w:val="18"/>
                <w:szCs w:val="18"/>
                <w:lang w:eastAsia="ar-SA"/>
              </w:rPr>
              <w:t>З. Какой супермаркет мог бы наилучшим образом противостоять конкуренции? Какую стратегию на уровне бизнеса он должен осуществлять?</w:t>
            </w:r>
          </w:p>
          <w:p w14:paraId="74D35E20" w14:textId="77777777" w:rsidR="00D915B6" w:rsidRPr="001B4738" w:rsidRDefault="00D915B6">
            <w:pPr>
              <w:jc w:val="center"/>
              <w:rPr>
                <w:b/>
                <w:bCs/>
                <w:sz w:val="18"/>
                <w:szCs w:val="18"/>
              </w:rPr>
            </w:pPr>
          </w:p>
          <w:p w14:paraId="6BCEF86B" w14:textId="77777777" w:rsidR="00D915B6" w:rsidRPr="001B4738" w:rsidRDefault="00A56DCA">
            <w:pPr>
              <w:rPr>
                <w:b/>
                <w:bCs/>
                <w:sz w:val="18"/>
                <w:szCs w:val="18"/>
              </w:rPr>
            </w:pPr>
            <w:r w:rsidRPr="001B4738">
              <w:rPr>
                <w:b/>
                <w:bCs/>
                <w:sz w:val="18"/>
                <w:szCs w:val="18"/>
                <w:u w:val="single"/>
              </w:rPr>
              <w:t>2. Вырабатывает командную стратегию для достижения поставленной цели на основе задач и методов их решения</w:t>
            </w:r>
            <w:r w:rsidRPr="001B4738">
              <w:rPr>
                <w:b/>
                <w:bCs/>
                <w:sz w:val="18"/>
                <w:szCs w:val="18"/>
              </w:rPr>
              <w:t>.</w:t>
            </w:r>
          </w:p>
          <w:p w14:paraId="7E1D1861" w14:textId="77777777" w:rsidR="00D915B6" w:rsidRPr="001B4738" w:rsidRDefault="00A56DCA">
            <w:pPr>
              <w:jc w:val="center"/>
              <w:rPr>
                <w:b/>
                <w:bCs/>
                <w:sz w:val="18"/>
                <w:szCs w:val="18"/>
              </w:rPr>
            </w:pPr>
            <w:r w:rsidRPr="001B4738">
              <w:rPr>
                <w:b/>
                <w:bCs/>
                <w:sz w:val="18"/>
                <w:szCs w:val="18"/>
              </w:rPr>
              <w:t>Задание 1.</w:t>
            </w:r>
          </w:p>
          <w:p w14:paraId="3D3D36A7" w14:textId="77777777" w:rsidR="00D915B6" w:rsidRPr="001B4738" w:rsidRDefault="00A56DCA">
            <w:pPr>
              <w:widowControl/>
              <w:jc w:val="both"/>
              <w:rPr>
                <w:rFonts w:eastAsia="Calibri"/>
                <w:sz w:val="18"/>
                <w:szCs w:val="18"/>
                <w:lang w:eastAsia="en-US"/>
              </w:rPr>
            </w:pPr>
            <w:r w:rsidRPr="001B4738">
              <w:rPr>
                <w:rFonts w:eastAsia="Calibri"/>
                <w:sz w:val="18"/>
                <w:szCs w:val="18"/>
                <w:lang w:eastAsia="en-US"/>
              </w:rPr>
              <w:t>Как Вы думаете, в каких направлениях больше всего изменились должности менеджеров за последние 10 лет? Почему произошли эти изменения?</w:t>
            </w:r>
          </w:p>
          <w:p w14:paraId="7066706B" w14:textId="77777777" w:rsidR="00D915B6" w:rsidRPr="001B4738" w:rsidRDefault="00A56DCA">
            <w:pPr>
              <w:jc w:val="center"/>
              <w:rPr>
                <w:b/>
                <w:bCs/>
                <w:sz w:val="18"/>
                <w:szCs w:val="18"/>
              </w:rPr>
            </w:pPr>
            <w:r w:rsidRPr="001B4738">
              <w:rPr>
                <w:b/>
                <w:bCs/>
                <w:sz w:val="18"/>
                <w:szCs w:val="18"/>
              </w:rPr>
              <w:t>Задание 2.</w:t>
            </w:r>
          </w:p>
          <w:p w14:paraId="24F3AB37" w14:textId="77777777" w:rsidR="00D915B6" w:rsidRPr="001B4738" w:rsidRDefault="00A56DCA">
            <w:pPr>
              <w:jc w:val="both"/>
              <w:rPr>
                <w:sz w:val="18"/>
                <w:szCs w:val="18"/>
              </w:rPr>
            </w:pPr>
            <w:r w:rsidRPr="001B4738">
              <w:rPr>
                <w:sz w:val="18"/>
                <w:szCs w:val="18"/>
              </w:rPr>
              <w:t xml:space="preserve">Вы работаете в крупной корпорации, специализирующейся в области высоких технологий. Подготовьте принципы организационной культуры корпорации, которые позволили бы достичь высокой эффективности работы на рынке. Каковы должны быть задачи, роли и навыки высшего руководства для достижения поставленных целей? Насколько внедрение управленческих информационных систем могло бы помочь для </w:t>
            </w:r>
            <w:r w:rsidRPr="001B4738">
              <w:rPr>
                <w:sz w:val="18"/>
                <w:szCs w:val="18"/>
              </w:rPr>
              <w:lastRenderedPageBreak/>
              <w:t>реализации поставленных задач корпорации?</w:t>
            </w:r>
          </w:p>
          <w:p w14:paraId="32FC17A7" w14:textId="77777777" w:rsidR="00D915B6" w:rsidRPr="001B4738" w:rsidRDefault="00A56DCA">
            <w:pPr>
              <w:jc w:val="center"/>
              <w:rPr>
                <w:b/>
                <w:bCs/>
                <w:sz w:val="18"/>
                <w:szCs w:val="18"/>
              </w:rPr>
            </w:pPr>
            <w:r w:rsidRPr="001B4738">
              <w:rPr>
                <w:b/>
                <w:bCs/>
                <w:sz w:val="18"/>
                <w:szCs w:val="18"/>
              </w:rPr>
              <w:t>Задание 3.</w:t>
            </w:r>
          </w:p>
          <w:p w14:paraId="0C241DC4"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Вы – главный менеджер, который недавно был нанят компанией по обслуживанию нефтяных месторождений в Оклахоме, чтобы помочь ей эффективно реагировать на потенциальные возможности на рынке. Вы отчитываетесь перед главным операционным директором (ОР), который отчитывается перед генеральным директором, и Вы работаете уже восемь месяцев. </w:t>
            </w:r>
          </w:p>
          <w:p w14:paraId="60968F3D"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На данный момент Вы выдвинули три инициативы, которые Вы тщательно изучили, сочли заслуживающими внимания и предложили и обосновали их генеральному директору. Директор-распорядитель, похоже, проявил неявный интерес, когда вы представили предложения, и каждый раз он указывал, что подумает и обсудит их с СЕО, поскольку это связано со значительными ресурсами. </w:t>
            </w:r>
          </w:p>
          <w:p w14:paraId="0B02095B"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Каждый раз Вы не получали ответа от директора, и через несколько недель Вы случайно спрашивали директора, есть ли новости о предложении. </w:t>
            </w:r>
          </w:p>
          <w:p w14:paraId="682D94A4"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По первому предложению директор сказал: «Мы думаем, что это хорошая идея, но время вышло. Давайте отложим его на какое-то время и пересмотрим в следующем году». </w:t>
            </w:r>
          </w:p>
          <w:p w14:paraId="37AC3457"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По второму предложению, директор сказал: «Майк [генеральный директор] напомнил мне, что мы пытались это сделать два года назад и это не было хорошо принято на рынке. Я совсем забыл об этом, пока ты не напомнил мне его». </w:t>
            </w:r>
          </w:p>
          <w:p w14:paraId="6460C27F"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По третьему предложению директор просто сказал: "Мы не уверены, что это сработает." </w:t>
            </w:r>
          </w:p>
          <w:p w14:paraId="6F127A9E"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Вы считаете, что Ваши три предложенные инициативы – это жизнеспособные идеи, учитывающие текущие возможности рынка.</w:t>
            </w:r>
          </w:p>
          <w:p w14:paraId="32F70299"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 xml:space="preserve">Кроме того, для разработки каждого предложения Вы тратили много времени и даже работали над тем, чтобы и другие начальники подразделений компании также ее поддержали. </w:t>
            </w:r>
          </w:p>
          <w:p w14:paraId="492B8385" w14:textId="77777777" w:rsidR="00D915B6" w:rsidRPr="001B4738" w:rsidRDefault="00A56DCA">
            <w:pPr>
              <w:widowControl/>
              <w:spacing w:after="160" w:line="259" w:lineRule="auto"/>
              <w:contextualSpacing/>
              <w:jc w:val="both"/>
              <w:rPr>
                <w:rFonts w:eastAsia="Calibri"/>
                <w:bCs/>
                <w:color w:val="000000"/>
                <w:sz w:val="18"/>
                <w:szCs w:val="18"/>
                <w:lang w:eastAsia="ar-SA"/>
              </w:rPr>
            </w:pPr>
            <w:r w:rsidRPr="001B4738">
              <w:rPr>
                <w:rFonts w:eastAsia="Calibri"/>
                <w:bCs/>
                <w:color w:val="000000"/>
                <w:sz w:val="18"/>
                <w:szCs w:val="18"/>
                <w:lang w:eastAsia="ar-SA"/>
              </w:rPr>
              <w:t>Как Вам следует поступить? В чем заключаются ошибки в поведении руководства компании?</w:t>
            </w:r>
          </w:p>
          <w:p w14:paraId="25615A49" w14:textId="77777777" w:rsidR="00D915B6" w:rsidRPr="001B4738" w:rsidRDefault="00D915B6">
            <w:pPr>
              <w:rPr>
                <w:b/>
                <w:bCs/>
                <w:sz w:val="18"/>
                <w:szCs w:val="18"/>
              </w:rPr>
            </w:pPr>
          </w:p>
          <w:p w14:paraId="22D17B9D" w14:textId="77777777" w:rsidR="00D915B6" w:rsidRPr="001B4738" w:rsidRDefault="00A56DCA">
            <w:pPr>
              <w:ind w:right="45"/>
              <w:rPr>
                <w:b/>
                <w:bCs/>
                <w:sz w:val="18"/>
                <w:szCs w:val="18"/>
              </w:rPr>
            </w:pPr>
            <w:r w:rsidRPr="001B4738">
              <w:rPr>
                <w:b/>
                <w:bCs/>
                <w:sz w:val="18"/>
                <w:szCs w:val="18"/>
                <w:u w:val="single"/>
              </w:rPr>
              <w:t>3. Принимает ответственность за принятые организационно-управленческие решения</w:t>
            </w:r>
            <w:r w:rsidRPr="001B4738">
              <w:rPr>
                <w:b/>
                <w:bCs/>
                <w:sz w:val="18"/>
                <w:szCs w:val="18"/>
              </w:rPr>
              <w:t>.</w:t>
            </w:r>
          </w:p>
          <w:p w14:paraId="597FE863" w14:textId="77777777" w:rsidR="00D915B6" w:rsidRPr="001B4738" w:rsidRDefault="00A56DCA">
            <w:pPr>
              <w:ind w:right="45"/>
              <w:jc w:val="center"/>
              <w:rPr>
                <w:b/>
                <w:iCs/>
                <w:sz w:val="18"/>
                <w:szCs w:val="18"/>
              </w:rPr>
            </w:pPr>
            <w:r w:rsidRPr="001B4738">
              <w:rPr>
                <w:b/>
                <w:iCs/>
                <w:sz w:val="18"/>
                <w:szCs w:val="18"/>
              </w:rPr>
              <w:t>Задание 1.</w:t>
            </w:r>
          </w:p>
          <w:p w14:paraId="1B02FA34"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sz w:val="18"/>
                <w:szCs w:val="18"/>
                <w:lang w:eastAsia="en-US"/>
              </w:rPr>
              <w:t xml:space="preserve">Вы получили предложение стать антикризисным менеджером в компании </w:t>
            </w:r>
            <w:r w:rsidRPr="001B4738">
              <w:rPr>
                <w:rFonts w:eastAsia="Calibri"/>
                <w:sz w:val="18"/>
                <w:szCs w:val="18"/>
                <w:lang w:val="en-US" w:eastAsia="en-US"/>
              </w:rPr>
              <w:t>Achieva</w:t>
            </w:r>
            <w:r w:rsidRPr="001B4738">
              <w:rPr>
                <w:rFonts w:eastAsia="Calibri"/>
                <w:sz w:val="18"/>
                <w:szCs w:val="18"/>
                <w:lang w:eastAsia="en-US"/>
              </w:rPr>
              <w:t xml:space="preserve">, </w:t>
            </w:r>
            <w:r w:rsidRPr="001B4738">
              <w:rPr>
                <w:rFonts w:eastAsia="Calibri"/>
                <w:color w:val="000000"/>
                <w:sz w:val="18"/>
                <w:szCs w:val="18"/>
                <w:lang w:eastAsia="en-US"/>
              </w:rPr>
              <w:t xml:space="preserve">быстрорастущей компании по разработке программного обеспечения, которая специализируется в секторе </w:t>
            </w:r>
            <w:r w:rsidRPr="001B4738">
              <w:rPr>
                <w:rFonts w:eastAsia="Calibri"/>
                <w:color w:val="000000"/>
                <w:sz w:val="18"/>
                <w:szCs w:val="18"/>
                <w:lang w:val="en-US" w:eastAsia="en-US"/>
              </w:rPr>
              <w:t>B</w:t>
            </w:r>
            <w:r w:rsidRPr="001B4738">
              <w:rPr>
                <w:rFonts w:eastAsia="Calibri"/>
                <w:color w:val="000000"/>
                <w:sz w:val="18"/>
                <w:szCs w:val="18"/>
                <w:lang w:eastAsia="en-US"/>
              </w:rPr>
              <w:t>2</w:t>
            </w:r>
            <w:r w:rsidRPr="001B4738">
              <w:rPr>
                <w:rFonts w:eastAsia="Calibri"/>
                <w:color w:val="000000"/>
                <w:sz w:val="18"/>
                <w:szCs w:val="18"/>
                <w:lang w:val="en-US" w:eastAsia="en-US"/>
              </w:rPr>
              <w:t>B</w:t>
            </w:r>
            <w:r w:rsidRPr="001B4738">
              <w:rPr>
                <w:rFonts w:eastAsia="Calibri"/>
                <w:color w:val="000000"/>
                <w:sz w:val="18"/>
                <w:szCs w:val="18"/>
                <w:lang w:eastAsia="en-US"/>
              </w:rPr>
              <w:t xml:space="preserve"> в области сетевого программного обеспечения. </w:t>
            </w:r>
          </w:p>
          <w:p w14:paraId="5C45675E" w14:textId="77777777" w:rsidR="00D915B6" w:rsidRPr="001B4738" w:rsidRDefault="00A56DCA">
            <w:pPr>
              <w:widowControl/>
              <w:jc w:val="both"/>
              <w:rPr>
                <w:rFonts w:eastAsia="Calibri"/>
                <w:color w:val="000000"/>
                <w:sz w:val="18"/>
                <w:szCs w:val="18"/>
                <w:lang w:eastAsia="en-US"/>
              </w:rPr>
            </w:pPr>
            <w:r w:rsidRPr="001B4738">
              <w:rPr>
                <w:rFonts w:eastAsia="Calibri"/>
                <w:color w:val="000000"/>
                <w:sz w:val="18"/>
                <w:szCs w:val="18"/>
                <w:lang w:eastAsia="en-US"/>
              </w:rPr>
              <w:t xml:space="preserve">Ваша задача – помочь компании решить некоторые управленческие проблемы, возникшие из-за её быстрого роста. </w:t>
            </w:r>
          </w:p>
          <w:p w14:paraId="6D9B701D" w14:textId="77777777" w:rsidR="00D915B6" w:rsidRPr="001B4738" w:rsidRDefault="00A56DCA">
            <w:pPr>
              <w:widowControl/>
              <w:jc w:val="both"/>
              <w:rPr>
                <w:rFonts w:eastAsia="Calibri"/>
                <w:color w:val="000000"/>
                <w:sz w:val="18"/>
                <w:szCs w:val="18"/>
                <w:lang w:eastAsia="en-US"/>
              </w:rPr>
            </w:pPr>
            <w:r w:rsidRPr="001B4738">
              <w:rPr>
                <w:rFonts w:eastAsia="Calibri"/>
                <w:color w:val="000000"/>
                <w:sz w:val="18"/>
                <w:szCs w:val="18"/>
                <w:lang w:eastAsia="en-US"/>
              </w:rPr>
              <w:t xml:space="preserve">Спрос клиентов на лицензию программного обеспечения </w:t>
            </w:r>
            <w:r w:rsidRPr="001B4738">
              <w:rPr>
                <w:rFonts w:eastAsia="Calibri"/>
                <w:color w:val="000000"/>
                <w:sz w:val="18"/>
                <w:szCs w:val="18"/>
                <w:lang w:val="en-US" w:eastAsia="en-US"/>
              </w:rPr>
              <w:t>Achieva</w:t>
            </w:r>
            <w:r w:rsidRPr="001B4738">
              <w:rPr>
                <w:rFonts w:eastAsia="Calibri"/>
                <w:color w:val="000000"/>
                <w:sz w:val="18"/>
                <w:szCs w:val="18"/>
                <w:lang w:eastAsia="en-US"/>
              </w:rPr>
              <w:t xml:space="preserve"> вырос за два года настолько, что в штат было нанято более 50 новых программистов для разработки нового ассортимента программных продуктов. </w:t>
            </w:r>
          </w:p>
          <w:p w14:paraId="7F29091C" w14:textId="77777777" w:rsidR="00D915B6" w:rsidRPr="001B4738" w:rsidRDefault="00A56DCA">
            <w:pPr>
              <w:widowControl/>
              <w:jc w:val="both"/>
              <w:rPr>
                <w:rFonts w:eastAsia="Calibri"/>
                <w:color w:val="000000"/>
                <w:sz w:val="18"/>
                <w:szCs w:val="18"/>
                <w:lang w:eastAsia="en-US"/>
              </w:rPr>
            </w:pPr>
            <w:r w:rsidRPr="001B4738">
              <w:rPr>
                <w:rFonts w:eastAsia="Calibri"/>
                <w:color w:val="000000"/>
                <w:sz w:val="18"/>
                <w:szCs w:val="18"/>
                <w:lang w:eastAsia="en-US"/>
              </w:rPr>
              <w:t xml:space="preserve">Рост </w:t>
            </w:r>
            <w:r w:rsidRPr="001B4738">
              <w:rPr>
                <w:rFonts w:eastAsia="Calibri"/>
                <w:color w:val="000000"/>
                <w:sz w:val="18"/>
                <w:szCs w:val="18"/>
                <w:lang w:val="en-US" w:eastAsia="en-US"/>
              </w:rPr>
              <w:t>Achieva</w:t>
            </w:r>
            <w:r w:rsidRPr="001B4738">
              <w:rPr>
                <w:rFonts w:eastAsia="Calibri"/>
                <w:color w:val="000000"/>
                <w:sz w:val="18"/>
                <w:szCs w:val="18"/>
                <w:lang w:eastAsia="en-US"/>
              </w:rPr>
              <w:t xml:space="preserve"> был настолько быстрым, что компания по-прежнему работает неофициально, </w:t>
            </w:r>
            <w:r w:rsidRPr="001B4738">
              <w:rPr>
                <w:rFonts w:eastAsia="Calibri"/>
                <w:color w:val="000000"/>
                <w:sz w:val="18"/>
                <w:szCs w:val="18"/>
                <w:lang w:val="en-US" w:eastAsia="en-US"/>
              </w:rPr>
              <w:t>c</w:t>
            </w:r>
            <w:r w:rsidRPr="001B4738">
              <w:rPr>
                <w:rFonts w:eastAsia="Calibri"/>
                <w:color w:val="000000"/>
                <w:sz w:val="18"/>
                <w:szCs w:val="18"/>
                <w:lang w:eastAsia="en-US"/>
              </w:rPr>
              <w:t xml:space="preserve">о свободной и гибкой организационной структурой, а программистам руководители компании рекомендовали осуществлять поиск решения проблем по мере их возникновения. </w:t>
            </w:r>
          </w:p>
          <w:p w14:paraId="644F6BAF" w14:textId="77777777" w:rsidR="00D915B6" w:rsidRPr="001B4738" w:rsidRDefault="00A56DCA">
            <w:pPr>
              <w:widowControl/>
              <w:jc w:val="both"/>
              <w:rPr>
                <w:rFonts w:eastAsia="Calibri"/>
                <w:color w:val="000000"/>
                <w:sz w:val="18"/>
                <w:szCs w:val="18"/>
                <w:lang w:eastAsia="en-US"/>
              </w:rPr>
            </w:pPr>
            <w:r w:rsidRPr="001B4738">
              <w:rPr>
                <w:rFonts w:eastAsia="Calibri"/>
                <w:color w:val="000000"/>
                <w:sz w:val="18"/>
                <w:szCs w:val="18"/>
                <w:lang w:eastAsia="en-US"/>
              </w:rPr>
              <w:t xml:space="preserve">До недавнего времени такой подход работал достаточно неплохо. Но сейчас от сотрудников поступает все больше жалоб на то, что хорошая работа не признается в организации и что к ним не относятся справедливо. Кроме того, высказывались жалобы на то, что руководители должны прислушиваться к их новым идеям и действовать в соответствии с ними. Атмосфера в компании развивается напряженная, и буквально вчера из компании уволилось несколько весьма талантливых специалистов. </w:t>
            </w:r>
          </w:p>
          <w:p w14:paraId="55E303CC" w14:textId="77777777" w:rsidR="00D915B6" w:rsidRPr="001B4738" w:rsidRDefault="00A56DCA">
            <w:pPr>
              <w:widowControl/>
              <w:jc w:val="both"/>
              <w:rPr>
                <w:rFonts w:eastAsia="Calibri"/>
                <w:color w:val="000000"/>
                <w:sz w:val="18"/>
                <w:szCs w:val="18"/>
                <w:lang w:eastAsia="en-US"/>
              </w:rPr>
            </w:pPr>
            <w:r w:rsidRPr="001B4738">
              <w:rPr>
                <w:rFonts w:eastAsia="Calibri"/>
                <w:color w:val="000000"/>
                <w:sz w:val="18"/>
                <w:szCs w:val="18"/>
                <w:lang w:eastAsia="en-US"/>
              </w:rPr>
              <w:t xml:space="preserve">Ваша главная задача – помочь руководству </w:t>
            </w:r>
            <w:r w:rsidRPr="001B4738">
              <w:rPr>
                <w:rFonts w:eastAsia="Calibri"/>
                <w:color w:val="000000"/>
                <w:sz w:val="18"/>
                <w:szCs w:val="18"/>
                <w:lang w:val="en-US" w:eastAsia="en-US"/>
              </w:rPr>
              <w:t>Achieva</w:t>
            </w:r>
            <w:r w:rsidRPr="001B4738">
              <w:rPr>
                <w:rFonts w:eastAsia="Calibri"/>
                <w:color w:val="000000"/>
                <w:sz w:val="18"/>
                <w:szCs w:val="18"/>
                <w:lang w:eastAsia="en-US"/>
              </w:rPr>
              <w:t xml:space="preserve"> оперативно решить эти проблемы и сохранить компанию на плаву.</w:t>
            </w:r>
          </w:p>
          <w:p w14:paraId="0115802E"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 xml:space="preserve">1. От каких организационных и контрольных проблем страдает </w:t>
            </w:r>
            <w:r w:rsidRPr="001B4738">
              <w:rPr>
                <w:rFonts w:eastAsia="Calibri"/>
                <w:color w:val="000000"/>
                <w:sz w:val="18"/>
                <w:szCs w:val="18"/>
                <w:lang w:val="en-US" w:eastAsia="en-US"/>
              </w:rPr>
              <w:t>Achieva</w:t>
            </w:r>
            <w:r w:rsidRPr="001B4738">
              <w:rPr>
                <w:rFonts w:eastAsia="Calibri"/>
                <w:color w:val="000000"/>
                <w:sz w:val="18"/>
                <w:szCs w:val="18"/>
                <w:lang w:eastAsia="en-US"/>
              </w:rPr>
              <w:t>?</w:t>
            </w:r>
          </w:p>
          <w:p w14:paraId="30E31ABC"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2. Какие изменения в управлении необходимы для их решения?</w:t>
            </w:r>
          </w:p>
          <w:p w14:paraId="138576B7" w14:textId="77777777" w:rsidR="00D915B6" w:rsidRPr="001B4738" w:rsidRDefault="00A56DCA">
            <w:pPr>
              <w:ind w:right="45"/>
              <w:jc w:val="center"/>
              <w:rPr>
                <w:b/>
                <w:iCs/>
                <w:sz w:val="18"/>
                <w:szCs w:val="18"/>
              </w:rPr>
            </w:pPr>
            <w:r w:rsidRPr="001B4738">
              <w:rPr>
                <w:b/>
                <w:iCs/>
                <w:sz w:val="18"/>
                <w:szCs w:val="18"/>
              </w:rPr>
              <w:t>Задание 2.</w:t>
            </w:r>
          </w:p>
          <w:p w14:paraId="02281659" w14:textId="77777777" w:rsidR="00D915B6" w:rsidRPr="001B4738" w:rsidRDefault="00A56DCA">
            <w:pPr>
              <w:widowControl/>
              <w:jc w:val="both"/>
              <w:rPr>
                <w:rFonts w:eastAsia="Calibri"/>
                <w:color w:val="000000"/>
                <w:sz w:val="18"/>
                <w:szCs w:val="18"/>
                <w:lang w:eastAsia="en-US"/>
              </w:rPr>
            </w:pPr>
            <w:r w:rsidRPr="001B4738">
              <w:rPr>
                <w:rFonts w:eastAsia="Calibri"/>
                <w:color w:val="000000"/>
                <w:sz w:val="18"/>
                <w:szCs w:val="18"/>
                <w:lang w:eastAsia="en-US"/>
              </w:rPr>
              <w:t>Вы и Ваши партнеры решили открыть большой, полноценный ресторан; он будет открыт с 7 утра до 10 вечера. Каждый из Вас инвестирует 500 тыс. руб. в предприятие, и вместе Вы получили банковский кредит на 4 млн руб. для запуска ресторана. У Вас и Ваших партнеров мало опыта в управлении рестораном, и теперь Вам предстоит решить, как Вы будете управлять рестораном и каковы будут Ваши соответствующие роли.</w:t>
            </w:r>
          </w:p>
          <w:p w14:paraId="56EE1794" w14:textId="77777777" w:rsidR="00D915B6" w:rsidRPr="001B4738" w:rsidRDefault="00A56DCA">
            <w:pPr>
              <w:widowControl/>
              <w:jc w:val="both"/>
              <w:rPr>
                <w:rFonts w:eastAsia="Calibri"/>
                <w:color w:val="000000"/>
                <w:sz w:val="18"/>
                <w:szCs w:val="18"/>
                <w:lang w:eastAsia="en-US"/>
              </w:rPr>
            </w:pPr>
            <w:r w:rsidRPr="001B4738">
              <w:rPr>
                <w:rFonts w:eastAsia="Calibri"/>
                <w:color w:val="000000"/>
                <w:sz w:val="18"/>
                <w:szCs w:val="18"/>
                <w:lang w:eastAsia="en-US"/>
              </w:rPr>
              <w:t>1. Определите, какой будет управленческая роль каждого партнера в ресторане. Например, кто будет отвечать за необходимые департаменты и конкретные мероприятия? Опишите Вашу управленческую иерархию.</w:t>
            </w:r>
          </w:p>
          <w:p w14:paraId="070B76A7"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2. Какие аспекты конкурентного преимущества необходимо создать, чтобы помочь Вашему ресторану преуспеть? Какие критерии Вы будете использовать для оценки того, насколько успешно Вы управляете рестораном?</w:t>
            </w:r>
          </w:p>
          <w:p w14:paraId="5DD3AA5A" w14:textId="77777777" w:rsidR="00D915B6" w:rsidRPr="001B4738" w:rsidRDefault="00A56DCA">
            <w:pPr>
              <w:widowControl/>
              <w:spacing w:after="160" w:line="259" w:lineRule="auto"/>
              <w:contextualSpacing/>
              <w:jc w:val="both"/>
              <w:rPr>
                <w:rFonts w:eastAsia="Calibri"/>
                <w:color w:val="000000"/>
                <w:sz w:val="18"/>
                <w:szCs w:val="18"/>
                <w:lang w:eastAsia="en-US"/>
              </w:rPr>
            </w:pPr>
            <w:r w:rsidRPr="001B4738">
              <w:rPr>
                <w:rFonts w:eastAsia="Calibri"/>
                <w:color w:val="000000"/>
                <w:sz w:val="18"/>
                <w:szCs w:val="18"/>
                <w:lang w:eastAsia="en-US"/>
              </w:rPr>
              <w:t>З. Обсудите наиболее важные решения, которые должны быть приняты в отношении (а) планирования, (б) организации, (в) лидерства и (г) контроля, чтобы позволить Вам и Вашим партнерам эффективно использовать организационные ресурсы и создать конкурентные преимущества.</w:t>
            </w:r>
          </w:p>
          <w:p w14:paraId="1C3B15B1" w14:textId="77777777" w:rsidR="00D915B6" w:rsidRPr="001B4738" w:rsidRDefault="00A56DCA">
            <w:pPr>
              <w:widowControl/>
              <w:spacing w:after="160" w:line="259" w:lineRule="auto"/>
              <w:contextualSpacing/>
              <w:jc w:val="both"/>
              <w:rPr>
                <w:rFonts w:eastAsia="Calibri"/>
                <w:sz w:val="18"/>
                <w:szCs w:val="18"/>
                <w:lang w:eastAsia="en-US"/>
              </w:rPr>
            </w:pPr>
            <w:r w:rsidRPr="001B4738">
              <w:rPr>
                <w:rFonts w:eastAsia="Calibri"/>
                <w:color w:val="000000"/>
                <w:sz w:val="18"/>
                <w:szCs w:val="18"/>
                <w:lang w:eastAsia="en-US"/>
              </w:rPr>
              <w:t>4. Для каждого управленческого уровня перечислите вопросы, которые необходимо решить, и определите, какие роли будут способствовать успеху Вашего ресторана.</w:t>
            </w:r>
          </w:p>
          <w:p w14:paraId="21BBD65C" w14:textId="77777777" w:rsidR="00D915B6" w:rsidRPr="001B4738" w:rsidRDefault="00A56DCA">
            <w:pPr>
              <w:ind w:right="45"/>
              <w:jc w:val="center"/>
              <w:rPr>
                <w:b/>
                <w:iCs/>
                <w:sz w:val="18"/>
                <w:szCs w:val="18"/>
              </w:rPr>
            </w:pPr>
            <w:r w:rsidRPr="001B4738">
              <w:rPr>
                <w:b/>
                <w:iCs/>
                <w:sz w:val="18"/>
                <w:szCs w:val="18"/>
              </w:rPr>
              <w:t xml:space="preserve">Задание 3. </w:t>
            </w:r>
          </w:p>
          <w:p w14:paraId="3E1B3D98" w14:textId="77777777" w:rsidR="00D915B6" w:rsidRPr="001B4738" w:rsidRDefault="00A56DCA">
            <w:pPr>
              <w:widowControl/>
              <w:jc w:val="both"/>
              <w:rPr>
                <w:rFonts w:eastAsia="Calibri"/>
                <w:sz w:val="18"/>
                <w:szCs w:val="18"/>
                <w:lang w:eastAsia="en-US"/>
              </w:rPr>
            </w:pPr>
            <w:r w:rsidRPr="001B4738">
              <w:rPr>
                <w:rFonts w:eastAsia="Calibri"/>
                <w:sz w:val="18"/>
                <w:szCs w:val="18"/>
                <w:lang w:eastAsia="en-US"/>
              </w:rPr>
              <w:t>Какова взаимосвязь между корпоративными, деловыми и функциональными стратегиями и как они создают ценность для организации?</w:t>
            </w:r>
          </w:p>
        </w:tc>
      </w:tr>
    </w:tbl>
    <w:p w14:paraId="25327D87" w14:textId="77777777" w:rsidR="00D915B6" w:rsidRPr="001B4738" w:rsidRDefault="00D915B6">
      <w:pPr>
        <w:widowControl/>
        <w:spacing w:after="160" w:line="259" w:lineRule="auto"/>
        <w:contextualSpacing/>
        <w:jc w:val="both"/>
        <w:rPr>
          <w:rFonts w:eastAsia="Calibri"/>
          <w:b/>
          <w:color w:val="000000"/>
          <w:sz w:val="28"/>
          <w:szCs w:val="28"/>
          <w:lang w:eastAsia="ar-SA"/>
        </w:rPr>
      </w:pPr>
    </w:p>
    <w:p w14:paraId="30EEE4FA" w14:textId="77777777" w:rsidR="00D915B6" w:rsidRPr="001B4738" w:rsidRDefault="00D915B6">
      <w:pPr>
        <w:widowControl/>
        <w:spacing w:after="160" w:line="259" w:lineRule="auto"/>
        <w:contextualSpacing/>
        <w:jc w:val="both"/>
        <w:rPr>
          <w:rFonts w:eastAsia="Calibri"/>
          <w:b/>
          <w:color w:val="000000"/>
          <w:sz w:val="28"/>
          <w:szCs w:val="28"/>
          <w:lang w:eastAsia="ar-SA"/>
        </w:rPr>
      </w:pPr>
    </w:p>
    <w:p w14:paraId="57D31DD7" w14:textId="77777777" w:rsidR="00D915B6" w:rsidRPr="001B4738" w:rsidRDefault="00A56DCA">
      <w:pPr>
        <w:widowControl/>
        <w:spacing w:line="276" w:lineRule="auto"/>
        <w:ind w:firstLine="567"/>
        <w:contextualSpacing/>
        <w:jc w:val="both"/>
        <w:rPr>
          <w:rFonts w:eastAsia="Calibri"/>
          <w:b/>
          <w:color w:val="000000"/>
          <w:sz w:val="28"/>
          <w:szCs w:val="28"/>
          <w:lang w:eastAsia="ar-SA"/>
        </w:rPr>
      </w:pPr>
      <w:r w:rsidRPr="001B4738">
        <w:rPr>
          <w:rFonts w:eastAsia="Calibri"/>
          <w:b/>
          <w:color w:val="000000"/>
          <w:sz w:val="28"/>
          <w:szCs w:val="28"/>
          <w:lang w:eastAsia="ar-SA"/>
        </w:rPr>
        <w:t>Перечень вопросов для подготовки к экзамену:</w:t>
      </w:r>
    </w:p>
    <w:p w14:paraId="592CA4D5" w14:textId="5ECD92E2"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lastRenderedPageBreak/>
        <w:t>Основные концепции менеджмента в современных условиях.</w:t>
      </w:r>
    </w:p>
    <w:p w14:paraId="0F88D3C7" w14:textId="2B074B25" w:rsidR="004514B4" w:rsidRPr="001B4738" w:rsidRDefault="004514B4">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Факторы, определяющие эффективность организации. </w:t>
      </w:r>
    </w:p>
    <w:p w14:paraId="51DA9CDD" w14:textId="79CDE2F8" w:rsidR="004514B4" w:rsidRPr="001B4738" w:rsidRDefault="004514B4">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Структура конкурирующих ценностей.</w:t>
      </w:r>
    </w:p>
    <w:p w14:paraId="6A893F80" w14:textId="640D6408" w:rsidR="004514B4" w:rsidRPr="001B4738" w:rsidRDefault="004514B4">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Модели рациональных целей: научный менеджмент, исследование операций.</w:t>
      </w:r>
    </w:p>
    <w:p w14:paraId="70C383A9" w14:textId="051668DD" w:rsidR="004514B4" w:rsidRPr="001B4738" w:rsidRDefault="004514B4">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Модели внутренних процессов: концепция М. Вебера, концепция А. Файоля.</w:t>
      </w:r>
    </w:p>
    <w:p w14:paraId="47C1AC7E" w14:textId="01D38EFE" w:rsidR="004514B4" w:rsidRPr="001B4738" w:rsidRDefault="004514B4">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Модели человеческих отношений: концепция М. Фоллетт, концепция Э. Мэйо.</w:t>
      </w:r>
    </w:p>
    <w:p w14:paraId="791B7872" w14:textId="3AD33C5A" w:rsidR="00D915B6" w:rsidRPr="001B4738" w:rsidRDefault="004514B4" w:rsidP="004514B4">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Модели открытых систем: социотехнические системы, ситуационный менеджмент, открытые инновации.</w:t>
      </w:r>
    </w:p>
    <w:p w14:paraId="2DE8AD18"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Современные глобальные компетенции менеджера.</w:t>
      </w:r>
    </w:p>
    <w:p w14:paraId="524538FA"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Изменение роли человека в современной системе управления.</w:t>
      </w:r>
    </w:p>
    <w:p w14:paraId="44A79EB2"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Основные теории и концепции взаимодействия людей в организации.</w:t>
      </w:r>
    </w:p>
    <w:p w14:paraId="6D7FDE44"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Современные теории эффективного лидерства и руководства.</w:t>
      </w:r>
    </w:p>
    <w:p w14:paraId="5D7EBB1B"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Деловая конфликтология. Правила и нормы поведения руководителя в конфликтной ситуации.</w:t>
      </w:r>
    </w:p>
    <w:p w14:paraId="61DCE3EE"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Перспективы развития бизнеса через управление по концепции духовного менеджмента.</w:t>
      </w:r>
    </w:p>
    <w:p w14:paraId="72211B97"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Современная модель организации и управления в соответствии с системным подходом.</w:t>
      </w:r>
    </w:p>
    <w:p w14:paraId="7B2C72E7"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Ситуационный подход к феномену лидерства в менеджменте: модель Ф. Фидлера.</w:t>
      </w:r>
    </w:p>
    <w:p w14:paraId="7340FC47"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Синергетический подход менеджмента, синергетические эффекты.</w:t>
      </w:r>
    </w:p>
    <w:p w14:paraId="7191556F"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bCs/>
          <w:sz w:val="28"/>
          <w:szCs w:val="28"/>
        </w:rPr>
        <w:t>Теория хаоса и особенности концепции нелинейного менеджмента.</w:t>
      </w:r>
    </w:p>
    <w:p w14:paraId="6F8765ED"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bCs/>
          <w:sz w:val="28"/>
          <w:szCs w:val="28"/>
        </w:rPr>
        <w:t>Понятие управленческой этики в условиях разнообразия.</w:t>
      </w:r>
    </w:p>
    <w:p w14:paraId="385E36CD"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bCs/>
          <w:sz w:val="28"/>
          <w:szCs w:val="28"/>
        </w:rPr>
        <w:t>Кросс-культурные особенности ведения бизнеса в глобальной среде.</w:t>
      </w:r>
    </w:p>
    <w:p w14:paraId="11691A23"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Теория и практика сценарного менеджмента.</w:t>
      </w:r>
    </w:p>
    <w:p w14:paraId="081C6505"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Современные модели корпоративной социальной ответственности: ключевые особенности и отличия.</w:t>
      </w:r>
    </w:p>
    <w:p w14:paraId="445C1C0D"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Преимущества и недостатки процессно-ориентированной структуры управления.</w:t>
      </w:r>
    </w:p>
    <w:p w14:paraId="1CACF125"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Модель операционного менеджмента.</w:t>
      </w:r>
    </w:p>
    <w:p w14:paraId="31ABEACA"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Клиентоориентированное управление</w:t>
      </w:r>
    </w:p>
    <w:p w14:paraId="2B5B12C3"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Бережливое производство.</w:t>
      </w:r>
    </w:p>
    <w:p w14:paraId="5FEB9256"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Всеобщее управление качеством.</w:t>
      </w:r>
    </w:p>
    <w:p w14:paraId="6B59E2BA"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Концепция реинжиниринга бизнес-процессов.</w:t>
      </w:r>
    </w:p>
    <w:p w14:paraId="725BF294"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Управление бизнес-процессами, цикл Деминга.</w:t>
      </w:r>
    </w:p>
    <w:p w14:paraId="4C75FF17"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Архитектура процессов и программно-инструментальные средства в формировании процессно-ориентированной системе менеджмента.</w:t>
      </w:r>
    </w:p>
    <w:p w14:paraId="65C801C6"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lastRenderedPageBreak/>
        <w:t>Влияние процессного и проектного подходов на устойчивый рост и развитие компании.</w:t>
      </w:r>
    </w:p>
    <w:p w14:paraId="44F902C3"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Тенденции формирования организационных структур управления в 21 веке.</w:t>
      </w:r>
    </w:p>
    <w:p w14:paraId="1FEBDA05"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Подходы достижения конкурентного преимущества современной организации.</w:t>
      </w:r>
    </w:p>
    <w:p w14:paraId="3617A9DD"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Современные инструменты и подходы к планированию в организации.</w:t>
      </w:r>
    </w:p>
    <w:p w14:paraId="44DC5807"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Понятие архитектуры процессов организации: ключевые особенности. </w:t>
      </w:r>
    </w:p>
    <w:p w14:paraId="5429EF17"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 xml:space="preserve">Особенности </w:t>
      </w:r>
      <w:r w:rsidRPr="001B4738">
        <w:rPr>
          <w:rFonts w:eastAsia="Calibri"/>
          <w:bCs/>
          <w:color w:val="000000"/>
          <w:sz w:val="28"/>
          <w:szCs w:val="28"/>
          <w:lang w:val="en-US" w:eastAsia="ar-SA"/>
        </w:rPr>
        <w:t>Agile</w:t>
      </w:r>
      <w:r w:rsidRPr="001B4738">
        <w:rPr>
          <w:rFonts w:eastAsia="Calibri"/>
          <w:bCs/>
          <w:color w:val="000000"/>
          <w:sz w:val="28"/>
          <w:szCs w:val="28"/>
          <w:lang w:eastAsia="ar-SA"/>
        </w:rPr>
        <w:t>-подхода в условиях современной организации.</w:t>
      </w:r>
    </w:p>
    <w:p w14:paraId="67C62A6E"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Методы и принципы управления организационными изменениями.</w:t>
      </w:r>
    </w:p>
    <w:p w14:paraId="3856BF70"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Виды организационных изменений и их роль.</w:t>
      </w:r>
    </w:p>
    <w:p w14:paraId="72FB00BA"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Понятие, причины и виды сопротивления изменениям.</w:t>
      </w:r>
    </w:p>
    <w:p w14:paraId="2257E5FE"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Условия, вызывающие необходимость реорганизации компании.</w:t>
      </w:r>
    </w:p>
    <w:p w14:paraId="211F1605"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Современные информационно-коммуникационные цифровые технологии управления.</w:t>
      </w:r>
    </w:p>
    <w:p w14:paraId="409C8200"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Принципы ценностного управления.</w:t>
      </w:r>
    </w:p>
    <w:p w14:paraId="4F341F14"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Понятие и сущность бизнес-моделирования.</w:t>
      </w:r>
    </w:p>
    <w:p w14:paraId="1D991D61"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Роль этического менеджмента в современной организации.</w:t>
      </w:r>
    </w:p>
    <w:p w14:paraId="1608E749"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Современные теории мотивации в глобальном бизнесе.</w:t>
      </w:r>
    </w:p>
    <w:p w14:paraId="6E9D9536"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Методы формирования позитивного стиля управления в организации.</w:t>
      </w:r>
    </w:p>
    <w:p w14:paraId="2E723393"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Подходы к управлению человеческими ресурсами в современной организации.</w:t>
      </w:r>
    </w:p>
    <w:p w14:paraId="6E316B16"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Развитие концепции управления знаниями.</w:t>
      </w:r>
    </w:p>
    <w:p w14:paraId="78E61F47"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Современные интеллектуальные информационные системы в управлении организацией.</w:t>
      </w:r>
    </w:p>
    <w:p w14:paraId="2F4AE366"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Межкультурные аспекты современного менеджмента.</w:t>
      </w:r>
    </w:p>
    <w:p w14:paraId="67029C97"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Необходимость и проблемы использования зарубежного опыта менеджмента российскими компаниями.</w:t>
      </w:r>
    </w:p>
    <w:p w14:paraId="6A3E3335" w14:textId="77777777" w:rsidR="00D915B6" w:rsidRPr="001B4738" w:rsidRDefault="00A56DCA">
      <w:pPr>
        <w:pStyle w:val="af1"/>
        <w:widowControl/>
        <w:numPr>
          <w:ilvl w:val="0"/>
          <w:numId w:val="10"/>
        </w:numPr>
        <w:tabs>
          <w:tab w:val="left" w:pos="993"/>
        </w:tabs>
        <w:spacing w:line="276" w:lineRule="auto"/>
        <w:ind w:left="0" w:firstLine="567"/>
        <w:contextualSpacing/>
        <w:jc w:val="both"/>
        <w:rPr>
          <w:rFonts w:eastAsia="Calibri"/>
          <w:bCs/>
          <w:color w:val="000000"/>
          <w:sz w:val="28"/>
          <w:szCs w:val="28"/>
          <w:lang w:eastAsia="ar-SA"/>
        </w:rPr>
      </w:pPr>
      <w:r w:rsidRPr="001B4738">
        <w:rPr>
          <w:rFonts w:eastAsia="Calibri"/>
          <w:bCs/>
          <w:color w:val="000000"/>
          <w:sz w:val="28"/>
          <w:szCs w:val="28"/>
          <w:lang w:eastAsia="ar-SA"/>
        </w:rPr>
        <w:t>Тенденции формирования российской системы управления.</w:t>
      </w:r>
    </w:p>
    <w:p w14:paraId="6F3F56BC" w14:textId="77777777" w:rsidR="00D915B6" w:rsidRPr="001B4738" w:rsidRDefault="00D915B6">
      <w:pPr>
        <w:widowControl/>
        <w:spacing w:after="160" w:line="259" w:lineRule="auto"/>
        <w:contextualSpacing/>
        <w:jc w:val="both"/>
        <w:rPr>
          <w:rFonts w:eastAsia="Calibri"/>
          <w:bCs/>
          <w:color w:val="000000"/>
          <w:sz w:val="16"/>
          <w:szCs w:val="16"/>
          <w:lang w:eastAsia="ar-SA"/>
        </w:rPr>
      </w:pPr>
    </w:p>
    <w:p w14:paraId="7380A11B" w14:textId="77777777" w:rsidR="00112F08" w:rsidRPr="001B4738" w:rsidRDefault="00112F08">
      <w:pPr>
        <w:widowControl/>
        <w:spacing w:after="200" w:line="276" w:lineRule="auto"/>
        <w:rPr>
          <w:rFonts w:eastAsia="Calibri"/>
          <w:b/>
          <w:color w:val="000000"/>
          <w:sz w:val="28"/>
          <w:szCs w:val="28"/>
          <w:lang w:eastAsia="ar-SA"/>
        </w:rPr>
      </w:pPr>
      <w:r w:rsidRPr="001B4738">
        <w:rPr>
          <w:rFonts w:eastAsia="Calibri"/>
          <w:b/>
          <w:color w:val="000000"/>
          <w:sz w:val="28"/>
          <w:szCs w:val="28"/>
          <w:lang w:eastAsia="ar-SA"/>
        </w:rPr>
        <w:br w:type="page"/>
      </w:r>
    </w:p>
    <w:p w14:paraId="6BEF6C5F" w14:textId="4241DB23" w:rsidR="00D915B6" w:rsidRPr="001B4738" w:rsidRDefault="00A56DCA">
      <w:pPr>
        <w:widowControl/>
        <w:spacing w:after="160" w:line="276" w:lineRule="auto"/>
        <w:ind w:firstLine="567"/>
        <w:contextualSpacing/>
        <w:jc w:val="both"/>
        <w:rPr>
          <w:rFonts w:eastAsia="Calibri"/>
          <w:b/>
          <w:color w:val="000000"/>
          <w:sz w:val="28"/>
          <w:szCs w:val="28"/>
          <w:lang w:eastAsia="ar-SA"/>
        </w:rPr>
      </w:pPr>
      <w:r w:rsidRPr="001B4738">
        <w:rPr>
          <w:rFonts w:eastAsia="Calibri"/>
          <w:b/>
          <w:color w:val="000000"/>
          <w:sz w:val="28"/>
          <w:szCs w:val="28"/>
          <w:lang w:eastAsia="ar-SA"/>
        </w:rPr>
        <w:lastRenderedPageBreak/>
        <w:t>Пример экзаменационного билета по дисциплине «Современные теории менеджмента»:</w:t>
      </w:r>
    </w:p>
    <w:p w14:paraId="5B1D5EF0" w14:textId="77777777" w:rsidR="00D915B6" w:rsidRPr="001B4738" w:rsidRDefault="00D915B6">
      <w:pPr>
        <w:widowControl/>
        <w:spacing w:after="160" w:line="276" w:lineRule="auto"/>
        <w:ind w:firstLine="567"/>
        <w:contextualSpacing/>
        <w:jc w:val="both"/>
        <w:rPr>
          <w:rFonts w:eastAsia="Calibri"/>
          <w:bCs/>
          <w:color w:val="000000"/>
          <w:sz w:val="28"/>
          <w:szCs w:val="28"/>
          <w:lang w:eastAsia="ar-SA"/>
        </w:rPr>
      </w:pPr>
    </w:p>
    <w:p w14:paraId="10D002B8" w14:textId="77777777" w:rsidR="00D915B6" w:rsidRPr="001B4738" w:rsidRDefault="00A56DCA">
      <w:pPr>
        <w:widowControl/>
        <w:spacing w:after="160" w:line="276" w:lineRule="auto"/>
        <w:ind w:firstLine="567"/>
        <w:contextualSpacing/>
        <w:jc w:val="center"/>
        <w:rPr>
          <w:rFonts w:eastAsia="Calibri"/>
          <w:bCs/>
          <w:color w:val="000000"/>
          <w:sz w:val="28"/>
          <w:szCs w:val="28"/>
          <w:lang w:eastAsia="ar-SA"/>
        </w:rPr>
      </w:pPr>
      <w:r w:rsidRPr="001B4738">
        <w:rPr>
          <w:rFonts w:eastAsia="Calibri"/>
          <w:bCs/>
          <w:color w:val="000000"/>
          <w:sz w:val="28"/>
          <w:szCs w:val="28"/>
          <w:lang w:eastAsia="ar-SA"/>
        </w:rPr>
        <w:t>ЭКЗАМЕНАЦИОННЫЙ БИЛЕТ № 1</w:t>
      </w:r>
    </w:p>
    <w:p w14:paraId="1705050B" w14:textId="77777777" w:rsidR="00D915B6" w:rsidRPr="001B4738" w:rsidRDefault="00D915B6">
      <w:pPr>
        <w:widowControl/>
        <w:spacing w:after="160" w:line="276" w:lineRule="auto"/>
        <w:ind w:firstLine="567"/>
        <w:contextualSpacing/>
        <w:jc w:val="both"/>
        <w:rPr>
          <w:rFonts w:eastAsia="Calibri"/>
          <w:bCs/>
          <w:color w:val="000000"/>
          <w:sz w:val="28"/>
          <w:szCs w:val="28"/>
          <w:lang w:eastAsia="ar-SA"/>
        </w:rPr>
      </w:pPr>
    </w:p>
    <w:p w14:paraId="369F3350" w14:textId="77777777" w:rsidR="00D915B6" w:rsidRPr="001B4738" w:rsidRDefault="00A56DCA">
      <w:pPr>
        <w:widowControl/>
        <w:spacing w:after="160" w:line="276" w:lineRule="auto"/>
        <w:ind w:firstLine="567"/>
        <w:contextualSpacing/>
        <w:jc w:val="both"/>
        <w:rPr>
          <w:rFonts w:eastAsia="Calibri"/>
          <w:b/>
          <w:color w:val="000000"/>
          <w:sz w:val="24"/>
          <w:szCs w:val="24"/>
          <w:lang w:eastAsia="ar-SA"/>
        </w:rPr>
      </w:pPr>
      <w:r w:rsidRPr="001B4738">
        <w:rPr>
          <w:rFonts w:eastAsia="Calibri"/>
          <w:b/>
          <w:color w:val="000000"/>
          <w:sz w:val="24"/>
          <w:szCs w:val="24"/>
          <w:lang w:eastAsia="ar-SA"/>
        </w:rPr>
        <w:t>1. Теоретический вопрос (30 баллов).</w:t>
      </w:r>
    </w:p>
    <w:p w14:paraId="1480665F"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Роль современных интеллектуальных информационных систем в управлении организацией.</w:t>
      </w:r>
    </w:p>
    <w:p w14:paraId="1CE409FA" w14:textId="77777777" w:rsidR="00D915B6" w:rsidRPr="001B4738" w:rsidRDefault="00D915B6">
      <w:pPr>
        <w:widowControl/>
        <w:spacing w:after="160" w:line="276" w:lineRule="auto"/>
        <w:ind w:firstLine="567"/>
        <w:contextualSpacing/>
        <w:jc w:val="both"/>
        <w:rPr>
          <w:rFonts w:eastAsia="Calibri"/>
          <w:bCs/>
          <w:color w:val="000000"/>
          <w:sz w:val="24"/>
          <w:szCs w:val="24"/>
          <w:lang w:eastAsia="ar-SA"/>
        </w:rPr>
      </w:pPr>
    </w:p>
    <w:p w14:paraId="735F8FE3" w14:textId="77777777" w:rsidR="00D915B6" w:rsidRPr="001B4738" w:rsidRDefault="00A56DCA">
      <w:pPr>
        <w:widowControl/>
        <w:spacing w:after="160" w:line="276" w:lineRule="auto"/>
        <w:ind w:firstLine="567"/>
        <w:contextualSpacing/>
        <w:jc w:val="both"/>
        <w:rPr>
          <w:rFonts w:eastAsia="Calibri"/>
          <w:b/>
          <w:color w:val="000000"/>
          <w:sz w:val="24"/>
          <w:szCs w:val="24"/>
          <w:lang w:eastAsia="ar-SA"/>
        </w:rPr>
      </w:pPr>
      <w:r w:rsidRPr="001B4738">
        <w:rPr>
          <w:rFonts w:eastAsia="Calibri"/>
          <w:b/>
          <w:color w:val="000000"/>
          <w:sz w:val="24"/>
          <w:szCs w:val="24"/>
          <w:lang w:eastAsia="ar-SA"/>
        </w:rPr>
        <w:t>2 вопрос (10 баллов). Тестовые задания.</w:t>
      </w:r>
    </w:p>
    <w:p w14:paraId="341FF007"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2.1. Что представляет собой реинжиниринг?</w:t>
      </w:r>
    </w:p>
    <w:p w14:paraId="4847FA0F"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а) фундаментальное переосмысление и радикальное перепроектирование бизнес-процессов;</w:t>
      </w:r>
    </w:p>
    <w:p w14:paraId="0C50F029"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б) диверсификация деятельности компании;</w:t>
      </w:r>
    </w:p>
    <w:p w14:paraId="181A1F27"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в) выход на другой уровень технологического развития;</w:t>
      </w:r>
    </w:p>
    <w:p w14:paraId="3D29CEDE"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г) коренная реструктуризация и полное изменение стратегии деятельности;</w:t>
      </w:r>
    </w:p>
    <w:p w14:paraId="07F2013B"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д) технологическая перестройка производства.</w:t>
      </w:r>
    </w:p>
    <w:p w14:paraId="6A25DB18" w14:textId="77777777" w:rsidR="00D915B6" w:rsidRPr="001B4738" w:rsidRDefault="00D915B6">
      <w:pPr>
        <w:widowControl/>
        <w:spacing w:after="160" w:line="276" w:lineRule="auto"/>
        <w:ind w:firstLine="567"/>
        <w:contextualSpacing/>
        <w:jc w:val="both"/>
        <w:rPr>
          <w:rFonts w:eastAsia="Calibri"/>
          <w:bCs/>
          <w:color w:val="000000"/>
          <w:sz w:val="24"/>
          <w:szCs w:val="24"/>
          <w:lang w:eastAsia="ar-SA"/>
        </w:rPr>
      </w:pPr>
    </w:p>
    <w:p w14:paraId="49531D6E"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2.2. Организации, построенные на участии работников в управлении, предоставляющие своим членам возможность участвовать в решении вопросов, касающихся их работы, называются…:</w:t>
      </w:r>
    </w:p>
    <w:p w14:paraId="149CEC84"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а) Партисипативные</w:t>
      </w:r>
    </w:p>
    <w:p w14:paraId="632A387A"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б) Сетевые</w:t>
      </w:r>
    </w:p>
    <w:p w14:paraId="65C586D2"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в) Многомерные</w:t>
      </w:r>
    </w:p>
    <w:p w14:paraId="65D212B5"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г) Виртуальные</w:t>
      </w:r>
    </w:p>
    <w:p w14:paraId="4724A396" w14:textId="77777777" w:rsidR="00D915B6" w:rsidRPr="001B4738" w:rsidRDefault="00D915B6">
      <w:pPr>
        <w:widowControl/>
        <w:spacing w:after="160" w:line="276" w:lineRule="auto"/>
        <w:ind w:firstLine="567"/>
        <w:contextualSpacing/>
        <w:jc w:val="both"/>
        <w:rPr>
          <w:rFonts w:eastAsia="Calibri"/>
          <w:bCs/>
          <w:color w:val="000000"/>
          <w:sz w:val="24"/>
          <w:szCs w:val="24"/>
          <w:lang w:eastAsia="ar-SA"/>
        </w:rPr>
      </w:pPr>
    </w:p>
    <w:p w14:paraId="63A498AB"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2.3. Опора на сотрудничество, гармонию и согласие используется в … системе менеджмента:</w:t>
      </w:r>
    </w:p>
    <w:p w14:paraId="3C81B688"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а) американской</w:t>
      </w:r>
    </w:p>
    <w:p w14:paraId="57445426"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б) российской</w:t>
      </w:r>
    </w:p>
    <w:p w14:paraId="735D205A"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в) немецкой</w:t>
      </w:r>
    </w:p>
    <w:p w14:paraId="56AF01C6"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г) японской</w:t>
      </w:r>
    </w:p>
    <w:p w14:paraId="12E3E41F" w14:textId="77777777" w:rsidR="00D915B6" w:rsidRPr="001B4738" w:rsidRDefault="00D915B6">
      <w:pPr>
        <w:widowControl/>
        <w:spacing w:after="160" w:line="276" w:lineRule="auto"/>
        <w:ind w:firstLine="567"/>
        <w:contextualSpacing/>
        <w:jc w:val="both"/>
        <w:rPr>
          <w:rFonts w:eastAsia="Calibri"/>
          <w:bCs/>
          <w:color w:val="000000"/>
          <w:sz w:val="24"/>
          <w:szCs w:val="24"/>
          <w:lang w:eastAsia="ar-SA"/>
        </w:rPr>
      </w:pPr>
    </w:p>
    <w:p w14:paraId="4BB32EE9"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2.4. Методы системного анализа были впервые разработаны и применены в:</w:t>
      </w:r>
    </w:p>
    <w:p w14:paraId="341B7C95"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а) Германии</w:t>
      </w:r>
    </w:p>
    <w:p w14:paraId="1D87351A"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б) США</w:t>
      </w:r>
    </w:p>
    <w:p w14:paraId="670CD92B"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в) России</w:t>
      </w:r>
    </w:p>
    <w:p w14:paraId="72F445B2"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г) Франции</w:t>
      </w:r>
    </w:p>
    <w:p w14:paraId="2022C044"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д) Великобритании</w:t>
      </w:r>
    </w:p>
    <w:p w14:paraId="7036BB41" w14:textId="77777777" w:rsidR="00D915B6" w:rsidRPr="001B4738" w:rsidRDefault="00D915B6">
      <w:pPr>
        <w:widowControl/>
        <w:spacing w:after="160" w:line="276" w:lineRule="auto"/>
        <w:ind w:firstLine="567"/>
        <w:contextualSpacing/>
        <w:jc w:val="both"/>
        <w:rPr>
          <w:rFonts w:eastAsia="Calibri"/>
          <w:bCs/>
          <w:color w:val="000000"/>
          <w:sz w:val="24"/>
          <w:szCs w:val="24"/>
          <w:lang w:eastAsia="ar-SA"/>
        </w:rPr>
      </w:pPr>
    </w:p>
    <w:p w14:paraId="7EBAA28C"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2.5. Общими функциями управления, согласно классической теории менеджмента, являются:</w:t>
      </w:r>
    </w:p>
    <w:p w14:paraId="58FAD177"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а) предпринимательство, производство, инновации, информация</w:t>
      </w:r>
    </w:p>
    <w:p w14:paraId="29429EC5"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б) принятие решения, анализ имеющихся возможностей</w:t>
      </w:r>
    </w:p>
    <w:p w14:paraId="7BD1AB8D"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в) анализ, контроль, финансы</w:t>
      </w:r>
    </w:p>
    <w:p w14:paraId="35AF4512"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г) планирование, организация, мотивация, контроль, координация</w:t>
      </w:r>
    </w:p>
    <w:p w14:paraId="1FF99F54"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д) производство, маркетинг, финансы</w:t>
      </w:r>
    </w:p>
    <w:p w14:paraId="4662208C" w14:textId="77777777" w:rsidR="00D915B6" w:rsidRPr="001B4738" w:rsidRDefault="00D915B6">
      <w:pPr>
        <w:widowControl/>
        <w:spacing w:after="160" w:line="276" w:lineRule="auto"/>
        <w:ind w:firstLine="567"/>
        <w:contextualSpacing/>
        <w:jc w:val="both"/>
        <w:rPr>
          <w:rFonts w:eastAsia="Calibri"/>
          <w:bCs/>
          <w:color w:val="000000"/>
          <w:sz w:val="24"/>
          <w:szCs w:val="24"/>
          <w:lang w:eastAsia="ar-SA"/>
        </w:rPr>
      </w:pPr>
    </w:p>
    <w:p w14:paraId="3D877C31" w14:textId="77777777" w:rsidR="00D915B6" w:rsidRPr="001B4738" w:rsidRDefault="00A56DCA">
      <w:pPr>
        <w:widowControl/>
        <w:spacing w:after="160" w:line="276" w:lineRule="auto"/>
        <w:ind w:firstLine="567"/>
        <w:contextualSpacing/>
        <w:jc w:val="both"/>
        <w:rPr>
          <w:rFonts w:eastAsia="Calibri"/>
          <w:b/>
          <w:color w:val="000000"/>
          <w:sz w:val="24"/>
          <w:szCs w:val="24"/>
          <w:lang w:eastAsia="ar-SA"/>
        </w:rPr>
      </w:pPr>
      <w:r w:rsidRPr="001B4738">
        <w:rPr>
          <w:rFonts w:eastAsia="Calibri"/>
          <w:b/>
          <w:color w:val="000000"/>
          <w:sz w:val="24"/>
          <w:szCs w:val="24"/>
          <w:lang w:eastAsia="ar-SA"/>
        </w:rPr>
        <w:t>3 вопрос (20 баллов). Практико-ориентированное задание.</w:t>
      </w:r>
    </w:p>
    <w:p w14:paraId="11B43BC5"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lastRenderedPageBreak/>
        <w:t>В крупной компании "МИГ" возникла необходимость назначения нового менеджера на должность начальника отдела логистики. Решение было принято единолично директором компании. На должность начальника назначен молодой специалист Николай И. Вскоре в сфере логистики возникло множество проблем (нарушались договорные обязательства, возникли перерасходы ресурсов на транспорт и т.д.). Для их решения один из менеджеров отдела предложил следующее: сделать акцент на автоматизации обработки информации, разработке новых информационных систем. Для этого нужно создать новый информационный отдел системы логистики, что исключит все сбои в поставках и транспорте, а человеческий фактор будет сведен к минимуму.</w:t>
      </w:r>
    </w:p>
    <w:p w14:paraId="4A65B17C"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Прокомментируйте с точки зрения теории менеджмента данное решение.</w:t>
      </w:r>
    </w:p>
    <w:p w14:paraId="3A56AF60"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К какому современному подходу в менеджменте можно его отнести и почему?</w:t>
      </w:r>
    </w:p>
    <w:p w14:paraId="2A92BABC" w14:textId="77777777" w:rsidR="00D915B6" w:rsidRPr="001B4738" w:rsidRDefault="00A56DCA">
      <w:pPr>
        <w:widowControl/>
        <w:spacing w:after="160" w:line="276" w:lineRule="auto"/>
        <w:ind w:firstLine="567"/>
        <w:contextualSpacing/>
        <w:jc w:val="both"/>
        <w:rPr>
          <w:rFonts w:eastAsia="Calibri"/>
          <w:bCs/>
          <w:color w:val="000000"/>
          <w:sz w:val="24"/>
          <w:szCs w:val="24"/>
          <w:lang w:eastAsia="ar-SA"/>
        </w:rPr>
      </w:pPr>
      <w:r w:rsidRPr="001B4738">
        <w:rPr>
          <w:rFonts w:eastAsia="Calibri"/>
          <w:bCs/>
          <w:color w:val="000000"/>
          <w:sz w:val="24"/>
          <w:szCs w:val="24"/>
          <w:lang w:eastAsia="ar-SA"/>
        </w:rPr>
        <w:t>Проанализируйте предложение менеджера с учетом сильных и слабых сторон.</w:t>
      </w:r>
    </w:p>
    <w:p w14:paraId="5A12955D" w14:textId="77777777" w:rsidR="00D915B6" w:rsidRPr="001B4738" w:rsidRDefault="00D915B6">
      <w:pPr>
        <w:widowControl/>
        <w:spacing w:after="160" w:line="259" w:lineRule="auto"/>
        <w:contextualSpacing/>
        <w:jc w:val="both"/>
        <w:rPr>
          <w:rFonts w:eastAsia="Calibri"/>
          <w:b/>
          <w:color w:val="000000"/>
          <w:sz w:val="28"/>
          <w:szCs w:val="28"/>
          <w:lang w:eastAsia="ar-SA"/>
        </w:rPr>
      </w:pPr>
    </w:p>
    <w:p w14:paraId="055D8441" w14:textId="6571C2C6" w:rsidR="00D915B6" w:rsidRPr="001B4738" w:rsidRDefault="00112F08" w:rsidP="00112F08">
      <w:pPr>
        <w:widowControl/>
        <w:tabs>
          <w:tab w:val="left" w:pos="1605"/>
        </w:tabs>
        <w:spacing w:after="200" w:line="276" w:lineRule="auto"/>
        <w:rPr>
          <w:b/>
          <w:sz w:val="28"/>
          <w:szCs w:val="28"/>
        </w:rPr>
      </w:pPr>
      <w:r w:rsidRPr="001B4738">
        <w:rPr>
          <w:b/>
          <w:sz w:val="28"/>
          <w:szCs w:val="28"/>
        </w:rPr>
        <w:tab/>
      </w:r>
      <w:r w:rsidR="00A56DCA" w:rsidRPr="001B4738">
        <w:rPr>
          <w:b/>
          <w:sz w:val="28"/>
          <w:szCs w:val="28"/>
        </w:rPr>
        <w:t>8. Перечень основной и дополнительной учебной литературы, необходимой для освоения дисциплины</w:t>
      </w:r>
    </w:p>
    <w:p w14:paraId="2E36F4C8" w14:textId="77777777" w:rsidR="00D915B6" w:rsidRPr="001B4738" w:rsidRDefault="00D915B6">
      <w:pPr>
        <w:jc w:val="both"/>
        <w:rPr>
          <w:sz w:val="28"/>
          <w:szCs w:val="28"/>
        </w:rPr>
      </w:pPr>
    </w:p>
    <w:p w14:paraId="2F602F58" w14:textId="77777777" w:rsidR="0019703A" w:rsidRPr="001B4738" w:rsidRDefault="0019703A" w:rsidP="0019703A">
      <w:pPr>
        <w:spacing w:line="276" w:lineRule="auto"/>
        <w:ind w:firstLine="567"/>
        <w:jc w:val="both"/>
        <w:rPr>
          <w:b/>
          <w:bCs/>
          <w:sz w:val="28"/>
          <w:szCs w:val="28"/>
        </w:rPr>
      </w:pPr>
      <w:r w:rsidRPr="001B4738">
        <w:rPr>
          <w:b/>
          <w:bCs/>
          <w:sz w:val="28"/>
          <w:szCs w:val="28"/>
        </w:rPr>
        <w:t>Основная литература:</w:t>
      </w:r>
    </w:p>
    <w:p w14:paraId="18050AE8" w14:textId="77777777" w:rsidR="0019703A" w:rsidRPr="001B4738" w:rsidRDefault="0019703A" w:rsidP="0019703A">
      <w:pPr>
        <w:spacing w:line="276" w:lineRule="auto"/>
        <w:ind w:firstLine="567"/>
        <w:jc w:val="both"/>
        <w:rPr>
          <w:sz w:val="28"/>
          <w:szCs w:val="28"/>
        </w:rPr>
      </w:pPr>
      <w:r w:rsidRPr="001B4738">
        <w:rPr>
          <w:sz w:val="28"/>
          <w:szCs w:val="28"/>
        </w:rPr>
        <w:t xml:space="preserve">1. Егоршин А.П. Эффективный менеджмент организации: учебное пособие для студентов вузов, обучающихся по направлениям подготовки "Менеджмент", "Управлением персоналом", "Экономика" (квалификация (степень) магистр) / А.П. Егоршин - Москва: Инфра-М, 2020. - 388 с. - (Высшее образование: Магистратура). - Текст: непосредственный. - То же. - 2021. - DOI 10.12737/textbook_59e0c18f098a76.68931096. - ЭБС ZNANIUM.com. - URL: https://znanium.com/catalog/product/1220559 (дата обращения: </w:t>
      </w:r>
      <w:r w:rsidRPr="001B4738">
        <w:rPr>
          <w:color w:val="001329"/>
          <w:sz w:val="28"/>
          <w:szCs w:val="28"/>
          <w:shd w:val="clear" w:color="auto" w:fill="FFFFFF"/>
        </w:rPr>
        <w:t>12.05.2021</w:t>
      </w:r>
      <w:r w:rsidRPr="001B4738">
        <w:rPr>
          <w:sz w:val="28"/>
          <w:szCs w:val="28"/>
        </w:rPr>
        <w:t>). - Текст : электронный.</w:t>
      </w:r>
    </w:p>
    <w:p w14:paraId="148018C9" w14:textId="77777777" w:rsidR="0019703A" w:rsidRPr="001B4738" w:rsidRDefault="0019703A" w:rsidP="0019703A">
      <w:pPr>
        <w:spacing w:line="276" w:lineRule="auto"/>
        <w:ind w:firstLine="567"/>
        <w:jc w:val="both"/>
        <w:rPr>
          <w:sz w:val="28"/>
          <w:szCs w:val="28"/>
          <w:lang w:val="en-GB"/>
        </w:rPr>
      </w:pPr>
      <w:r w:rsidRPr="001B4738">
        <w:rPr>
          <w:sz w:val="28"/>
          <w:szCs w:val="28"/>
          <w:lang w:val="en-GB"/>
        </w:rPr>
        <w:t>2. Gutterman, A. S. Comparative Management Studies / A.S. Gutterman / Business Expert Press, 2019. –</w:t>
      </w:r>
      <w:r w:rsidRPr="001B4738">
        <w:rPr>
          <w:sz w:val="28"/>
          <w:szCs w:val="28"/>
          <w:lang w:val="en-US"/>
        </w:rPr>
        <w:t xml:space="preserve"> </w:t>
      </w:r>
      <w:r w:rsidRPr="001B4738">
        <w:rPr>
          <w:sz w:val="28"/>
          <w:szCs w:val="28"/>
          <w:lang w:val="en-GB"/>
        </w:rPr>
        <w:t>163 c. – ЭБС ProQuest. - URL: https://search.proquest.com/docview/2210444061 (12.05.2021). - Текст:</w:t>
      </w:r>
      <w:r w:rsidRPr="001B4738">
        <w:rPr>
          <w:sz w:val="28"/>
          <w:szCs w:val="28"/>
          <w:lang w:val="en-US"/>
        </w:rPr>
        <w:t xml:space="preserve"> </w:t>
      </w:r>
      <w:r w:rsidRPr="001B4738">
        <w:rPr>
          <w:sz w:val="28"/>
          <w:szCs w:val="28"/>
          <w:lang w:val="en-GB"/>
        </w:rPr>
        <w:t>электронный.</w:t>
      </w:r>
    </w:p>
    <w:p w14:paraId="11439AD5" w14:textId="77777777" w:rsidR="0019703A" w:rsidRPr="001B4738" w:rsidRDefault="0019703A" w:rsidP="0019703A">
      <w:pPr>
        <w:spacing w:line="276" w:lineRule="auto"/>
        <w:ind w:firstLine="567"/>
        <w:jc w:val="both"/>
        <w:rPr>
          <w:sz w:val="28"/>
          <w:szCs w:val="28"/>
          <w:lang w:val="en-GB"/>
        </w:rPr>
      </w:pPr>
    </w:p>
    <w:p w14:paraId="69979F9D" w14:textId="77777777" w:rsidR="0019703A" w:rsidRPr="001B4738" w:rsidRDefault="0019703A" w:rsidP="0019703A">
      <w:pPr>
        <w:spacing w:line="276" w:lineRule="auto"/>
        <w:ind w:firstLine="567"/>
        <w:jc w:val="both"/>
        <w:rPr>
          <w:b/>
          <w:bCs/>
          <w:sz w:val="28"/>
          <w:szCs w:val="28"/>
          <w:lang w:val="en-GB"/>
        </w:rPr>
      </w:pPr>
      <w:r w:rsidRPr="001B4738">
        <w:rPr>
          <w:b/>
          <w:bCs/>
          <w:sz w:val="28"/>
          <w:szCs w:val="28"/>
        </w:rPr>
        <w:t>Дополнительная</w:t>
      </w:r>
      <w:r w:rsidRPr="001B4738">
        <w:rPr>
          <w:b/>
          <w:bCs/>
          <w:sz w:val="28"/>
          <w:szCs w:val="28"/>
          <w:lang w:val="en-GB"/>
        </w:rPr>
        <w:t xml:space="preserve"> </w:t>
      </w:r>
      <w:r w:rsidRPr="001B4738">
        <w:rPr>
          <w:b/>
          <w:bCs/>
          <w:sz w:val="28"/>
          <w:szCs w:val="28"/>
        </w:rPr>
        <w:t>литература</w:t>
      </w:r>
      <w:r w:rsidRPr="001B4738">
        <w:rPr>
          <w:b/>
          <w:bCs/>
          <w:sz w:val="28"/>
          <w:szCs w:val="28"/>
          <w:lang w:val="en-GB"/>
        </w:rPr>
        <w:t>:</w:t>
      </w:r>
    </w:p>
    <w:p w14:paraId="78D339C0" w14:textId="77777777" w:rsidR="0019703A" w:rsidRPr="001B4738" w:rsidRDefault="0019703A" w:rsidP="0019703A">
      <w:pPr>
        <w:spacing w:line="276" w:lineRule="auto"/>
        <w:ind w:firstLine="567"/>
        <w:jc w:val="both"/>
        <w:rPr>
          <w:sz w:val="28"/>
          <w:szCs w:val="28"/>
          <w:lang w:val="en-GB"/>
        </w:rPr>
      </w:pPr>
      <w:r w:rsidRPr="001B4738">
        <w:rPr>
          <w:sz w:val="28"/>
          <w:szCs w:val="28"/>
          <w:lang w:val="en-GB"/>
        </w:rPr>
        <w:t>3. Kunc, M. Strategic Analytics : Integrating Management Science and Strategy / M. Kunc // John Wiley &amp; Sons, Incorporated, 2018. – 376 с. – ЭБС ProQuest. - URL: https://search.proquest.com/docview/2135448291 (12.05.2021). - Текст:</w:t>
      </w:r>
      <w:r w:rsidRPr="001B4738">
        <w:rPr>
          <w:sz w:val="28"/>
          <w:szCs w:val="28"/>
          <w:lang w:val="en-US"/>
        </w:rPr>
        <w:t xml:space="preserve"> </w:t>
      </w:r>
      <w:r w:rsidRPr="001B4738">
        <w:rPr>
          <w:sz w:val="28"/>
          <w:szCs w:val="28"/>
          <w:lang w:val="en-GB"/>
        </w:rPr>
        <w:t>электронный.</w:t>
      </w:r>
    </w:p>
    <w:p w14:paraId="5A5B7448" w14:textId="4EA95479" w:rsidR="0019703A" w:rsidRPr="001B4738" w:rsidRDefault="0019703A" w:rsidP="0019703A">
      <w:pPr>
        <w:spacing w:line="276" w:lineRule="auto"/>
        <w:ind w:firstLine="567"/>
        <w:jc w:val="both"/>
        <w:rPr>
          <w:sz w:val="28"/>
          <w:szCs w:val="28"/>
        </w:rPr>
      </w:pPr>
      <w:r w:rsidRPr="001B4738">
        <w:rPr>
          <w:sz w:val="28"/>
          <w:szCs w:val="28"/>
        </w:rPr>
        <w:t>4. Вагнер Р. 12 элементов успешного менеджмента: пер. с англ. / Родд Вагнер, Джеймс Хартер. — Москва: Альпина Паблишер, 2021. - 248с. - ЭБС Alpina Digital. - URL: https://finunivers.alpinadigital.ru/book/21940 (12.05.2021). - Текст: электронный.</w:t>
      </w:r>
    </w:p>
    <w:p w14:paraId="0188DFFA" w14:textId="77777777" w:rsidR="0019703A" w:rsidRPr="001B4738" w:rsidRDefault="0019703A" w:rsidP="0019703A">
      <w:pPr>
        <w:jc w:val="both"/>
        <w:rPr>
          <w:sz w:val="28"/>
          <w:szCs w:val="28"/>
        </w:rPr>
      </w:pPr>
    </w:p>
    <w:p w14:paraId="7B0529EC" w14:textId="77777777" w:rsidR="0019703A" w:rsidRPr="001B4738" w:rsidRDefault="0019703A" w:rsidP="0019703A">
      <w:pPr>
        <w:spacing w:line="276" w:lineRule="auto"/>
        <w:jc w:val="center"/>
        <w:rPr>
          <w:b/>
          <w:bCs/>
          <w:sz w:val="28"/>
          <w:szCs w:val="28"/>
        </w:rPr>
      </w:pPr>
      <w:r w:rsidRPr="001B4738">
        <w:rPr>
          <w:b/>
          <w:sz w:val="28"/>
          <w:szCs w:val="28"/>
        </w:rPr>
        <w:t>9. П</w:t>
      </w:r>
      <w:r w:rsidRPr="001B4738">
        <w:rPr>
          <w:b/>
          <w:bCs/>
          <w:sz w:val="28"/>
          <w:szCs w:val="28"/>
        </w:rPr>
        <w:t>еречень ресурсов информационно-телекоммуникационной сети «Интернет», необходимых для освоения дисциплины</w:t>
      </w:r>
    </w:p>
    <w:p w14:paraId="1026341B" w14:textId="77777777" w:rsidR="0019703A" w:rsidRPr="001B4738" w:rsidRDefault="0019703A" w:rsidP="0019703A">
      <w:pPr>
        <w:keepNext/>
        <w:spacing w:line="276" w:lineRule="auto"/>
        <w:ind w:firstLine="567"/>
        <w:jc w:val="both"/>
        <w:rPr>
          <w:bCs/>
          <w:sz w:val="28"/>
          <w:szCs w:val="28"/>
        </w:rPr>
      </w:pPr>
    </w:p>
    <w:p w14:paraId="0A33D306" w14:textId="77777777" w:rsidR="00563328" w:rsidRPr="001B4738" w:rsidRDefault="00563328" w:rsidP="00563328">
      <w:pPr>
        <w:tabs>
          <w:tab w:val="left" w:pos="284"/>
        </w:tabs>
        <w:spacing w:line="360" w:lineRule="auto"/>
        <w:jc w:val="both"/>
        <w:rPr>
          <w:sz w:val="28"/>
          <w:szCs w:val="28"/>
        </w:rPr>
      </w:pPr>
      <w:r w:rsidRPr="001B4738">
        <w:rPr>
          <w:sz w:val="28"/>
          <w:szCs w:val="28"/>
        </w:rPr>
        <w:t>1. Электронная библиотека Финансового университета (ЭБ) –http://elib.fa.ru/</w:t>
      </w:r>
    </w:p>
    <w:p w14:paraId="013330A0" w14:textId="77777777" w:rsidR="00563328" w:rsidRPr="001B4738" w:rsidRDefault="00563328" w:rsidP="00563328">
      <w:pPr>
        <w:tabs>
          <w:tab w:val="left" w:pos="284"/>
        </w:tabs>
        <w:spacing w:line="360" w:lineRule="auto"/>
        <w:jc w:val="both"/>
        <w:rPr>
          <w:sz w:val="28"/>
          <w:szCs w:val="28"/>
        </w:rPr>
      </w:pPr>
      <w:r w:rsidRPr="001B4738">
        <w:rPr>
          <w:sz w:val="28"/>
          <w:szCs w:val="28"/>
        </w:rPr>
        <w:lastRenderedPageBreak/>
        <w:t>2. Электронно-библиотечная система BOOK.RU – http://www.book.ru</w:t>
      </w:r>
    </w:p>
    <w:p w14:paraId="23DD1A62" w14:textId="77777777" w:rsidR="00563328" w:rsidRPr="001B4738" w:rsidRDefault="00563328" w:rsidP="00563328">
      <w:pPr>
        <w:tabs>
          <w:tab w:val="left" w:pos="284"/>
        </w:tabs>
        <w:spacing w:line="360" w:lineRule="auto"/>
        <w:jc w:val="both"/>
        <w:rPr>
          <w:sz w:val="28"/>
          <w:szCs w:val="28"/>
        </w:rPr>
      </w:pPr>
      <w:r w:rsidRPr="001B4738">
        <w:rPr>
          <w:sz w:val="28"/>
          <w:szCs w:val="28"/>
        </w:rPr>
        <w:t>3. Электронно-библиотечная система «Университетская библиотека ОНЛАЙН» – http://biblioclub.ru/</w:t>
      </w:r>
    </w:p>
    <w:p w14:paraId="7449D42D" w14:textId="77777777" w:rsidR="00563328" w:rsidRPr="001B4738" w:rsidRDefault="00563328" w:rsidP="00563328">
      <w:pPr>
        <w:tabs>
          <w:tab w:val="left" w:pos="284"/>
        </w:tabs>
        <w:spacing w:line="360" w:lineRule="auto"/>
        <w:jc w:val="both"/>
        <w:rPr>
          <w:sz w:val="28"/>
          <w:szCs w:val="28"/>
        </w:rPr>
      </w:pPr>
      <w:r w:rsidRPr="001B4738">
        <w:rPr>
          <w:sz w:val="28"/>
          <w:szCs w:val="28"/>
        </w:rPr>
        <w:t>4. Электронно-библиотечная система – Znanium http://www.znanium.com</w:t>
      </w:r>
    </w:p>
    <w:p w14:paraId="4F5DBEFE" w14:textId="77777777" w:rsidR="00563328" w:rsidRPr="001B4738" w:rsidRDefault="00563328" w:rsidP="00563328">
      <w:pPr>
        <w:tabs>
          <w:tab w:val="left" w:pos="284"/>
        </w:tabs>
        <w:spacing w:line="360" w:lineRule="auto"/>
        <w:jc w:val="both"/>
        <w:rPr>
          <w:sz w:val="28"/>
          <w:szCs w:val="28"/>
        </w:rPr>
      </w:pPr>
      <w:r w:rsidRPr="001B4738">
        <w:rPr>
          <w:sz w:val="28"/>
          <w:szCs w:val="28"/>
        </w:rPr>
        <w:t xml:space="preserve">5. Электронно-библиотечная система издательства «ЮРАЙТ» – https://www.biblio-online.ru/  </w:t>
      </w:r>
    </w:p>
    <w:p w14:paraId="5A74E313" w14:textId="77777777" w:rsidR="00563328" w:rsidRPr="001B4738" w:rsidRDefault="00563328" w:rsidP="00563328">
      <w:pPr>
        <w:tabs>
          <w:tab w:val="left" w:pos="284"/>
        </w:tabs>
        <w:spacing w:line="360" w:lineRule="auto"/>
        <w:jc w:val="both"/>
        <w:rPr>
          <w:sz w:val="28"/>
          <w:szCs w:val="28"/>
        </w:rPr>
      </w:pPr>
      <w:r w:rsidRPr="001B4738">
        <w:rPr>
          <w:sz w:val="28"/>
          <w:szCs w:val="28"/>
        </w:rPr>
        <w:t>6. Деловая онлайн-библиотека Alpina Digital – http://lib.alpinadigital.ru/</w:t>
      </w:r>
    </w:p>
    <w:p w14:paraId="513830B5" w14:textId="77777777" w:rsidR="00563328" w:rsidRPr="001B4738" w:rsidRDefault="00563328" w:rsidP="00563328">
      <w:pPr>
        <w:tabs>
          <w:tab w:val="left" w:pos="284"/>
        </w:tabs>
        <w:spacing w:line="360" w:lineRule="auto"/>
        <w:jc w:val="both"/>
        <w:rPr>
          <w:sz w:val="28"/>
          <w:szCs w:val="28"/>
        </w:rPr>
      </w:pPr>
      <w:r w:rsidRPr="001B4738">
        <w:rPr>
          <w:sz w:val="28"/>
          <w:szCs w:val="28"/>
        </w:rPr>
        <w:t xml:space="preserve">7. Научная электронная библиотека – eLibrary.ru http://elibrary.ru  </w:t>
      </w:r>
    </w:p>
    <w:p w14:paraId="73B183AA" w14:textId="77777777" w:rsidR="00563328" w:rsidRPr="001B4738" w:rsidRDefault="00563328" w:rsidP="00563328">
      <w:pPr>
        <w:tabs>
          <w:tab w:val="left" w:pos="284"/>
        </w:tabs>
        <w:spacing w:line="360" w:lineRule="auto"/>
        <w:jc w:val="both"/>
        <w:rPr>
          <w:sz w:val="28"/>
          <w:szCs w:val="28"/>
        </w:rPr>
      </w:pPr>
      <w:r w:rsidRPr="001B4738">
        <w:rPr>
          <w:sz w:val="28"/>
          <w:szCs w:val="28"/>
        </w:rPr>
        <w:t>8. Электронная библиотека – http://grebennikon.ru</w:t>
      </w:r>
    </w:p>
    <w:p w14:paraId="7C1510E2" w14:textId="77777777" w:rsidR="00563328" w:rsidRPr="001B4738" w:rsidRDefault="00563328" w:rsidP="00563328">
      <w:pPr>
        <w:tabs>
          <w:tab w:val="left" w:pos="284"/>
        </w:tabs>
        <w:spacing w:line="360" w:lineRule="auto"/>
        <w:jc w:val="both"/>
        <w:rPr>
          <w:sz w:val="28"/>
          <w:szCs w:val="28"/>
        </w:rPr>
      </w:pPr>
      <w:r w:rsidRPr="001B4738">
        <w:rPr>
          <w:sz w:val="28"/>
          <w:szCs w:val="28"/>
        </w:rPr>
        <w:t>9. Национальная электронная библиотека – http://нэб.рф/</w:t>
      </w:r>
    </w:p>
    <w:p w14:paraId="4F359F51" w14:textId="77777777" w:rsidR="00563328" w:rsidRPr="001B4738" w:rsidRDefault="00563328" w:rsidP="00563328">
      <w:pPr>
        <w:tabs>
          <w:tab w:val="left" w:pos="284"/>
        </w:tabs>
        <w:spacing w:line="360" w:lineRule="auto"/>
        <w:jc w:val="both"/>
        <w:rPr>
          <w:sz w:val="28"/>
          <w:szCs w:val="28"/>
        </w:rPr>
      </w:pPr>
      <w:r w:rsidRPr="001B4738">
        <w:rPr>
          <w:sz w:val="28"/>
          <w:szCs w:val="28"/>
        </w:rPr>
        <w:t xml:space="preserve">10. Электронная библиотека диссертаций Российской государственной библиотеки – </w:t>
      </w:r>
      <w:hyperlink r:id="rId8" w:history="1">
        <w:r w:rsidRPr="001B4738">
          <w:rPr>
            <w:rStyle w:val="afe"/>
            <w:rFonts w:eastAsia="Arial"/>
            <w:sz w:val="28"/>
            <w:szCs w:val="28"/>
          </w:rPr>
          <w:t>https://dvs.rsl.ru/</w:t>
        </w:r>
      </w:hyperlink>
    </w:p>
    <w:p w14:paraId="15988B43" w14:textId="77777777" w:rsidR="00D915B6" w:rsidRPr="001B4738" w:rsidRDefault="00A56DCA">
      <w:pPr>
        <w:keepNext/>
        <w:jc w:val="center"/>
        <w:rPr>
          <w:b/>
          <w:sz w:val="28"/>
          <w:szCs w:val="28"/>
        </w:rPr>
      </w:pPr>
      <w:r w:rsidRPr="001B4738">
        <w:rPr>
          <w:b/>
          <w:sz w:val="28"/>
          <w:szCs w:val="28"/>
        </w:rPr>
        <w:t>10. Методические указания для обучающихся по освоению дисциплины</w:t>
      </w:r>
    </w:p>
    <w:p w14:paraId="182351A6" w14:textId="77777777" w:rsidR="00D915B6" w:rsidRPr="001B4738" w:rsidRDefault="00D915B6">
      <w:pPr>
        <w:keepNext/>
        <w:jc w:val="both"/>
        <w:rPr>
          <w:b/>
          <w:sz w:val="28"/>
          <w:szCs w:val="28"/>
        </w:rPr>
      </w:pPr>
    </w:p>
    <w:p w14:paraId="1E000BA6" w14:textId="77777777" w:rsidR="00D915B6" w:rsidRPr="001B4738" w:rsidRDefault="00A56DCA">
      <w:pPr>
        <w:spacing w:line="276" w:lineRule="auto"/>
        <w:ind w:firstLine="567"/>
        <w:jc w:val="both"/>
        <w:rPr>
          <w:sz w:val="28"/>
          <w:szCs w:val="28"/>
        </w:rPr>
      </w:pPr>
      <w:r w:rsidRPr="001B4738">
        <w:rPr>
          <w:sz w:val="28"/>
          <w:szCs w:val="28"/>
        </w:rPr>
        <w:t xml:space="preserve">Методические </w:t>
      </w:r>
      <w:r w:rsidRPr="001B4738">
        <w:rPr>
          <w:bCs/>
          <w:sz w:val="28"/>
          <w:szCs w:val="28"/>
        </w:rPr>
        <w:t xml:space="preserve">указания для обучающихся по освоению дисциплины «Современные теории менеджмента» разработаны и размещены </w:t>
      </w:r>
      <w:r w:rsidRPr="001B4738">
        <w:rPr>
          <w:sz w:val="28"/>
          <w:szCs w:val="28"/>
        </w:rPr>
        <w:t>на образовательном портале Финансового университета.</w:t>
      </w:r>
    </w:p>
    <w:p w14:paraId="02CB9794" w14:textId="77777777" w:rsidR="00D915B6" w:rsidRPr="001B4738" w:rsidRDefault="00D915B6">
      <w:pPr>
        <w:widowControl/>
        <w:spacing w:line="360" w:lineRule="auto"/>
        <w:contextualSpacing/>
        <w:jc w:val="both"/>
        <w:rPr>
          <w:b/>
          <w:sz w:val="28"/>
          <w:szCs w:val="28"/>
          <w:u w:val="singl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5"/>
        <w:gridCol w:w="1542"/>
        <w:gridCol w:w="6163"/>
      </w:tblGrid>
      <w:tr w:rsidR="00D915B6" w:rsidRPr="001B4738" w14:paraId="793DEBE3" w14:textId="77777777">
        <w:tc>
          <w:tcPr>
            <w:tcW w:w="2495" w:type="dxa"/>
            <w:shd w:val="clear" w:color="auto" w:fill="auto"/>
          </w:tcPr>
          <w:p w14:paraId="5782CC0D" w14:textId="77777777" w:rsidR="00D915B6" w:rsidRPr="001B4738" w:rsidRDefault="00A56DCA">
            <w:pPr>
              <w:widowControl/>
              <w:jc w:val="center"/>
              <w:rPr>
                <w:bCs/>
                <w:spacing w:val="10"/>
                <w:sz w:val="22"/>
                <w:szCs w:val="22"/>
              </w:rPr>
            </w:pPr>
            <w:r w:rsidRPr="001B4738">
              <w:rPr>
                <w:bCs/>
                <w:spacing w:val="10"/>
                <w:sz w:val="22"/>
                <w:szCs w:val="22"/>
              </w:rPr>
              <w:t>Наименование методических материалов для обучающихся</w:t>
            </w:r>
          </w:p>
        </w:tc>
        <w:tc>
          <w:tcPr>
            <w:tcW w:w="1542" w:type="dxa"/>
            <w:shd w:val="clear" w:color="auto" w:fill="auto"/>
          </w:tcPr>
          <w:p w14:paraId="4FDAECE9" w14:textId="77777777" w:rsidR="00D915B6" w:rsidRPr="001B4738" w:rsidRDefault="00A56DCA">
            <w:pPr>
              <w:widowControl/>
              <w:jc w:val="center"/>
              <w:rPr>
                <w:bCs/>
                <w:spacing w:val="10"/>
                <w:sz w:val="22"/>
                <w:szCs w:val="22"/>
              </w:rPr>
            </w:pPr>
            <w:r w:rsidRPr="001B4738">
              <w:rPr>
                <w:bCs/>
                <w:spacing w:val="10"/>
                <w:sz w:val="22"/>
                <w:szCs w:val="22"/>
              </w:rPr>
              <w:t>Год утверждения</w:t>
            </w:r>
          </w:p>
        </w:tc>
        <w:tc>
          <w:tcPr>
            <w:tcW w:w="6163" w:type="dxa"/>
            <w:shd w:val="clear" w:color="auto" w:fill="auto"/>
          </w:tcPr>
          <w:p w14:paraId="1CBF7D7D" w14:textId="77777777" w:rsidR="00D915B6" w:rsidRPr="001B4738" w:rsidRDefault="00A56DCA">
            <w:pPr>
              <w:widowControl/>
              <w:jc w:val="center"/>
              <w:rPr>
                <w:bCs/>
                <w:spacing w:val="10"/>
                <w:sz w:val="22"/>
                <w:szCs w:val="22"/>
              </w:rPr>
            </w:pPr>
            <w:r w:rsidRPr="001B4738">
              <w:rPr>
                <w:bCs/>
                <w:spacing w:val="10"/>
                <w:sz w:val="22"/>
                <w:szCs w:val="22"/>
              </w:rPr>
              <w:t>Местонахождение материала (ссылка на ИОП, информационный стенд департамента/кафедры/филиала, др.)</w:t>
            </w:r>
          </w:p>
        </w:tc>
      </w:tr>
      <w:tr w:rsidR="00D915B6" w:rsidRPr="001B4738" w14:paraId="0B94ED70" w14:textId="77777777">
        <w:tc>
          <w:tcPr>
            <w:tcW w:w="2495" w:type="dxa"/>
            <w:shd w:val="clear" w:color="auto" w:fill="auto"/>
          </w:tcPr>
          <w:p w14:paraId="578F6E9B" w14:textId="77777777" w:rsidR="00D915B6" w:rsidRPr="001B4738" w:rsidRDefault="00A56DCA">
            <w:pPr>
              <w:jc w:val="both"/>
              <w:rPr>
                <w:bCs/>
                <w:spacing w:val="10"/>
              </w:rPr>
            </w:pPr>
            <w:r w:rsidRPr="001B4738">
              <w:rPr>
                <w:bCs/>
                <w:spacing w:val="10"/>
              </w:rPr>
              <w:t>Методические указания для самостоятельной работы</w:t>
            </w:r>
          </w:p>
        </w:tc>
        <w:tc>
          <w:tcPr>
            <w:tcW w:w="1542" w:type="dxa"/>
            <w:shd w:val="clear" w:color="auto" w:fill="auto"/>
          </w:tcPr>
          <w:p w14:paraId="349315FD" w14:textId="77777777" w:rsidR="00D915B6" w:rsidRPr="001B4738" w:rsidRDefault="00A56DCA">
            <w:pPr>
              <w:widowControl/>
              <w:jc w:val="center"/>
              <w:rPr>
                <w:bCs/>
                <w:spacing w:val="10"/>
              </w:rPr>
            </w:pPr>
            <w:r w:rsidRPr="001B4738">
              <w:rPr>
                <w:bCs/>
                <w:spacing w:val="10"/>
              </w:rPr>
              <w:t>2019</w:t>
            </w:r>
          </w:p>
        </w:tc>
        <w:tc>
          <w:tcPr>
            <w:tcW w:w="6163" w:type="dxa"/>
            <w:shd w:val="clear" w:color="auto" w:fill="auto"/>
          </w:tcPr>
          <w:p w14:paraId="09BF510C" w14:textId="77777777" w:rsidR="00D915B6" w:rsidRPr="001B4738" w:rsidRDefault="00157F15">
            <w:pPr>
              <w:widowControl/>
              <w:jc w:val="center"/>
              <w:rPr>
                <w:bCs/>
                <w:spacing w:val="10"/>
              </w:rPr>
            </w:pPr>
            <w:hyperlink r:id="rId9" w:tooltip="https://portal.fa.ru/Files/Data/91048c08-0eea-4a93-8201-44ceb7ba6801/keis_sovrteormenedzhmenta_19.pdf" w:history="1">
              <w:r w:rsidR="00A56DCA" w:rsidRPr="001B4738">
                <w:rPr>
                  <w:rStyle w:val="afe"/>
                  <w:bCs/>
                  <w:spacing w:val="10"/>
                </w:rPr>
                <w:t>https://portal.fa.ru/Files/Data/91048c08-0eea-4a93-8201-44ceb7ba6801/keis_sovrteormenedzhmenta_19.pdf</w:t>
              </w:r>
            </w:hyperlink>
            <w:r w:rsidR="00A56DCA" w:rsidRPr="001B4738">
              <w:rPr>
                <w:bCs/>
                <w:spacing w:val="10"/>
              </w:rPr>
              <w:t xml:space="preserve"> </w:t>
            </w:r>
          </w:p>
        </w:tc>
      </w:tr>
    </w:tbl>
    <w:p w14:paraId="6B659E61" w14:textId="77777777" w:rsidR="00D915B6" w:rsidRPr="001B4738" w:rsidRDefault="00D915B6">
      <w:pPr>
        <w:jc w:val="both"/>
        <w:rPr>
          <w:color w:val="00B0F0"/>
          <w:sz w:val="28"/>
          <w:szCs w:val="28"/>
        </w:rPr>
      </w:pPr>
    </w:p>
    <w:p w14:paraId="58863667" w14:textId="77777777" w:rsidR="00563328" w:rsidRPr="001B4738" w:rsidRDefault="00563328" w:rsidP="00563328">
      <w:pPr>
        <w:autoSpaceDE w:val="0"/>
        <w:autoSpaceDN w:val="0"/>
        <w:adjustRightInd w:val="0"/>
        <w:spacing w:line="360" w:lineRule="auto"/>
        <w:ind w:right="-1" w:firstLine="709"/>
        <w:jc w:val="both"/>
        <w:rPr>
          <w:b/>
          <w:sz w:val="28"/>
          <w:szCs w:val="28"/>
        </w:rPr>
      </w:pPr>
      <w:r w:rsidRPr="001B4738">
        <w:rPr>
          <w:b/>
          <w:sz w:val="28"/>
          <w:szCs w:val="28"/>
        </w:rPr>
        <w:t>Подготовка к семинарским и практическим занятиям</w:t>
      </w:r>
    </w:p>
    <w:p w14:paraId="2FE1FEA3" w14:textId="77777777" w:rsidR="00563328" w:rsidRPr="001B4738" w:rsidRDefault="00563328" w:rsidP="00563328">
      <w:pPr>
        <w:spacing w:line="360" w:lineRule="auto"/>
        <w:ind w:right="-1" w:firstLine="709"/>
        <w:jc w:val="both"/>
        <w:rPr>
          <w:bCs/>
          <w:sz w:val="28"/>
          <w:szCs w:val="28"/>
          <w:lang w:bidi="ru-RU"/>
        </w:rPr>
      </w:pPr>
      <w:r w:rsidRPr="001B4738">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0BF2784D" w14:textId="77777777" w:rsidR="00563328" w:rsidRPr="001B4738" w:rsidRDefault="00563328" w:rsidP="00563328">
      <w:pPr>
        <w:widowControl/>
        <w:numPr>
          <w:ilvl w:val="0"/>
          <w:numId w:val="11"/>
        </w:numPr>
        <w:spacing w:line="360" w:lineRule="auto"/>
        <w:ind w:right="-1"/>
        <w:jc w:val="both"/>
        <w:rPr>
          <w:bCs/>
          <w:sz w:val="28"/>
          <w:szCs w:val="28"/>
          <w:lang w:bidi="ru-RU"/>
        </w:rPr>
      </w:pPr>
      <w:r w:rsidRPr="001B4738">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6FFDE794" w14:textId="77777777" w:rsidR="00563328" w:rsidRPr="001B4738" w:rsidRDefault="00563328" w:rsidP="00563328">
      <w:pPr>
        <w:widowControl/>
        <w:numPr>
          <w:ilvl w:val="0"/>
          <w:numId w:val="11"/>
        </w:numPr>
        <w:spacing w:line="360" w:lineRule="auto"/>
        <w:ind w:right="-1"/>
        <w:jc w:val="both"/>
        <w:rPr>
          <w:bCs/>
          <w:sz w:val="28"/>
          <w:szCs w:val="28"/>
          <w:lang w:bidi="ru-RU"/>
        </w:rPr>
      </w:pPr>
      <w:r w:rsidRPr="001B4738">
        <w:rPr>
          <w:bCs/>
          <w:sz w:val="28"/>
          <w:szCs w:val="28"/>
          <w:lang w:bidi="ru-RU"/>
        </w:rPr>
        <w:t>подготовить тезисы выступлений по вопросам, выносимым на семинар.</w:t>
      </w:r>
    </w:p>
    <w:p w14:paraId="7AAA0F26" w14:textId="77777777" w:rsidR="00563328" w:rsidRPr="001B4738" w:rsidRDefault="00563328" w:rsidP="00563328">
      <w:pPr>
        <w:spacing w:line="360" w:lineRule="auto"/>
        <w:ind w:right="-1"/>
        <w:jc w:val="both"/>
        <w:rPr>
          <w:bCs/>
          <w:sz w:val="28"/>
          <w:szCs w:val="28"/>
          <w:lang w:bidi="ru-RU"/>
        </w:rPr>
      </w:pPr>
      <w:r w:rsidRPr="001B4738">
        <w:rPr>
          <w:bCs/>
          <w:sz w:val="28"/>
          <w:szCs w:val="28"/>
          <w:lang w:bidi="ru-RU"/>
        </w:rPr>
        <w:t>Начиная подготовку к семинару, следует:</w:t>
      </w:r>
    </w:p>
    <w:p w14:paraId="691424B5" w14:textId="77777777" w:rsidR="00563328" w:rsidRPr="001B4738" w:rsidRDefault="00563328" w:rsidP="00563328">
      <w:pPr>
        <w:widowControl/>
        <w:numPr>
          <w:ilvl w:val="0"/>
          <w:numId w:val="12"/>
        </w:numPr>
        <w:spacing w:line="360" w:lineRule="auto"/>
        <w:ind w:right="-1"/>
        <w:jc w:val="both"/>
        <w:rPr>
          <w:bCs/>
          <w:sz w:val="28"/>
          <w:szCs w:val="28"/>
          <w:lang w:bidi="ru-RU"/>
        </w:rPr>
      </w:pPr>
      <w:r w:rsidRPr="001B4738">
        <w:rPr>
          <w:bCs/>
          <w:sz w:val="28"/>
          <w:szCs w:val="28"/>
          <w:lang w:bidi="ru-RU"/>
        </w:rPr>
        <w:lastRenderedPageBreak/>
        <w:t>четко определить смысл заданий, которые предстоит выполнить;</w:t>
      </w:r>
    </w:p>
    <w:p w14:paraId="44D10FFE" w14:textId="77777777" w:rsidR="00563328" w:rsidRPr="001B4738" w:rsidRDefault="00563328" w:rsidP="00563328">
      <w:pPr>
        <w:widowControl/>
        <w:numPr>
          <w:ilvl w:val="0"/>
          <w:numId w:val="12"/>
        </w:numPr>
        <w:spacing w:line="360" w:lineRule="auto"/>
        <w:ind w:right="-1"/>
        <w:jc w:val="both"/>
        <w:rPr>
          <w:bCs/>
          <w:sz w:val="28"/>
          <w:szCs w:val="28"/>
          <w:lang w:bidi="ru-RU"/>
        </w:rPr>
      </w:pPr>
      <w:r w:rsidRPr="001B4738">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235F4DC1" w14:textId="77777777" w:rsidR="00563328" w:rsidRPr="001B4738" w:rsidRDefault="00563328" w:rsidP="00563328">
      <w:pPr>
        <w:spacing w:line="360" w:lineRule="auto"/>
        <w:ind w:right="-1" w:firstLine="709"/>
        <w:jc w:val="both"/>
        <w:rPr>
          <w:bCs/>
          <w:sz w:val="28"/>
          <w:szCs w:val="28"/>
          <w:lang w:bidi="ru-RU"/>
        </w:rPr>
      </w:pPr>
      <w:r w:rsidRPr="001B4738">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1A36ADB9" w14:textId="77777777" w:rsidR="00563328" w:rsidRPr="001B4738" w:rsidRDefault="00563328" w:rsidP="00563328">
      <w:pPr>
        <w:spacing w:line="360" w:lineRule="auto"/>
        <w:ind w:right="-1" w:firstLine="709"/>
        <w:jc w:val="both"/>
        <w:rPr>
          <w:bCs/>
          <w:sz w:val="28"/>
          <w:szCs w:val="28"/>
          <w:lang w:bidi="ru-RU"/>
        </w:rPr>
      </w:pPr>
      <w:r w:rsidRPr="001B4738">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3EB3460F" w14:textId="77777777" w:rsidR="00563328" w:rsidRPr="001B4738" w:rsidRDefault="00563328" w:rsidP="00563328">
      <w:pPr>
        <w:spacing w:line="360" w:lineRule="auto"/>
        <w:ind w:right="-1" w:firstLine="709"/>
        <w:jc w:val="both"/>
        <w:rPr>
          <w:b/>
          <w:bCs/>
          <w:sz w:val="28"/>
          <w:szCs w:val="28"/>
          <w:lang w:bidi="ru-RU"/>
        </w:rPr>
      </w:pPr>
      <w:r w:rsidRPr="001B4738">
        <w:rPr>
          <w:b/>
          <w:bCs/>
          <w:sz w:val="28"/>
          <w:szCs w:val="28"/>
          <w:lang w:bidi="ru-RU"/>
        </w:rPr>
        <w:t>Подготовка к дискуссии</w:t>
      </w:r>
    </w:p>
    <w:p w14:paraId="7E937B99" w14:textId="77777777" w:rsidR="00563328" w:rsidRPr="001B4738" w:rsidRDefault="00563328" w:rsidP="00563328">
      <w:pPr>
        <w:spacing w:line="360" w:lineRule="auto"/>
        <w:ind w:right="-1" w:firstLine="709"/>
        <w:jc w:val="both"/>
        <w:rPr>
          <w:bCs/>
          <w:sz w:val="28"/>
          <w:szCs w:val="28"/>
          <w:lang w:bidi="ru-RU"/>
        </w:rPr>
      </w:pPr>
      <w:r w:rsidRPr="001B4738">
        <w:rPr>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7AF987BA" w14:textId="77777777" w:rsidR="00563328" w:rsidRPr="001B4738" w:rsidRDefault="00563328" w:rsidP="00563328">
      <w:pPr>
        <w:spacing w:line="360" w:lineRule="auto"/>
        <w:ind w:right="-1" w:firstLine="709"/>
        <w:jc w:val="both"/>
        <w:rPr>
          <w:bCs/>
          <w:sz w:val="28"/>
          <w:szCs w:val="28"/>
          <w:lang w:bidi="ru-RU"/>
        </w:rPr>
      </w:pPr>
      <w:r w:rsidRPr="001B4738">
        <w:rPr>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51D8E12E" w14:textId="77777777" w:rsidR="00563328" w:rsidRPr="001B4738" w:rsidRDefault="00563328" w:rsidP="00563328">
      <w:pPr>
        <w:spacing w:line="360" w:lineRule="auto"/>
        <w:ind w:right="-1" w:firstLine="709"/>
        <w:jc w:val="both"/>
        <w:rPr>
          <w:sz w:val="28"/>
          <w:szCs w:val="28"/>
          <w:lang w:bidi="ru-RU"/>
        </w:rPr>
      </w:pPr>
      <w:r w:rsidRPr="001B4738">
        <w:rPr>
          <w:sz w:val="28"/>
          <w:szCs w:val="28"/>
          <w:lang w:bidi="ru-RU"/>
        </w:rPr>
        <w:t xml:space="preserve">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w:t>
      </w:r>
      <w:r w:rsidRPr="001B4738">
        <w:rPr>
          <w:sz w:val="28"/>
          <w:szCs w:val="28"/>
          <w:lang w:bidi="ru-RU"/>
        </w:rPr>
        <w:lastRenderedPageBreak/>
        <w:t>написании курсовых и дипломных работ.</w:t>
      </w:r>
    </w:p>
    <w:p w14:paraId="0843903C" w14:textId="77777777" w:rsidR="00563328" w:rsidRPr="001B4738" w:rsidRDefault="00563328" w:rsidP="00563328">
      <w:pPr>
        <w:spacing w:line="360" w:lineRule="auto"/>
        <w:ind w:right="-1" w:firstLine="709"/>
        <w:jc w:val="both"/>
        <w:rPr>
          <w:bCs/>
          <w:sz w:val="28"/>
          <w:szCs w:val="28"/>
          <w:lang w:bidi="ru-RU"/>
        </w:rPr>
      </w:pPr>
      <w:r w:rsidRPr="001B4738">
        <w:rPr>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2300FE34" w14:textId="77777777" w:rsidR="00563328" w:rsidRPr="001B4738" w:rsidRDefault="00563328" w:rsidP="00563328">
      <w:pPr>
        <w:spacing w:line="360" w:lineRule="auto"/>
        <w:ind w:right="-1" w:firstLine="709"/>
        <w:jc w:val="both"/>
        <w:rPr>
          <w:bCs/>
          <w:sz w:val="28"/>
          <w:szCs w:val="28"/>
          <w:lang w:bidi="ru-RU"/>
        </w:rPr>
      </w:pPr>
      <w:r w:rsidRPr="001B4738">
        <w:rPr>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7824D167" w14:textId="77777777" w:rsidR="00563328" w:rsidRPr="001B4738" w:rsidRDefault="00563328" w:rsidP="00563328">
      <w:pPr>
        <w:autoSpaceDE w:val="0"/>
        <w:autoSpaceDN w:val="0"/>
        <w:adjustRightInd w:val="0"/>
        <w:spacing w:line="360" w:lineRule="auto"/>
        <w:ind w:right="-1" w:firstLine="709"/>
        <w:jc w:val="both"/>
        <w:rPr>
          <w:b/>
          <w:sz w:val="28"/>
          <w:szCs w:val="28"/>
        </w:rPr>
      </w:pPr>
      <w:r w:rsidRPr="001B4738">
        <w:rPr>
          <w:b/>
          <w:sz w:val="28"/>
          <w:szCs w:val="28"/>
        </w:rPr>
        <w:t>Подготовка к решению кейсов</w:t>
      </w:r>
    </w:p>
    <w:p w14:paraId="37824552" w14:textId="77777777" w:rsidR="00563328" w:rsidRPr="001B4738" w:rsidRDefault="00563328" w:rsidP="00563328">
      <w:pPr>
        <w:autoSpaceDE w:val="0"/>
        <w:autoSpaceDN w:val="0"/>
        <w:adjustRightInd w:val="0"/>
        <w:spacing w:line="360" w:lineRule="auto"/>
        <w:ind w:right="-1" w:firstLine="709"/>
        <w:jc w:val="both"/>
        <w:rPr>
          <w:sz w:val="28"/>
          <w:szCs w:val="28"/>
        </w:rPr>
      </w:pPr>
      <w:r w:rsidRPr="001B4738">
        <w:rPr>
          <w:sz w:val="28"/>
          <w:szCs w:val="28"/>
        </w:rPr>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14:paraId="3FE18D7A" w14:textId="77777777" w:rsidR="00D915B6" w:rsidRPr="001B4738" w:rsidRDefault="00D915B6">
      <w:pPr>
        <w:pStyle w:val="Style45"/>
        <w:tabs>
          <w:tab w:val="left" w:pos="274"/>
        </w:tabs>
        <w:spacing w:line="360" w:lineRule="auto"/>
        <w:ind w:firstLine="0"/>
        <w:jc w:val="both"/>
        <w:rPr>
          <w:b/>
          <w:bCs/>
          <w:sz w:val="28"/>
          <w:szCs w:val="28"/>
          <w:lang w:val="ru-RU"/>
        </w:rPr>
      </w:pPr>
    </w:p>
    <w:p w14:paraId="4AFD5E3B" w14:textId="77777777" w:rsidR="00D915B6" w:rsidRPr="001B4738" w:rsidRDefault="00A56DCA">
      <w:pPr>
        <w:pStyle w:val="Style45"/>
        <w:tabs>
          <w:tab w:val="left" w:pos="274"/>
        </w:tabs>
        <w:spacing w:line="276" w:lineRule="auto"/>
        <w:ind w:firstLine="0"/>
        <w:jc w:val="center"/>
        <w:rPr>
          <w:b/>
          <w:bCs/>
          <w:sz w:val="28"/>
          <w:szCs w:val="28"/>
          <w:lang w:val="ru-RU"/>
        </w:rPr>
      </w:pPr>
      <w:r w:rsidRPr="001B4738">
        <w:rPr>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514E043" w14:textId="77777777" w:rsidR="00D915B6" w:rsidRPr="001B4738" w:rsidRDefault="00D915B6">
      <w:pPr>
        <w:shd w:val="clear" w:color="FFFFFF" w:fill="FFFFFF"/>
        <w:tabs>
          <w:tab w:val="left" w:pos="442"/>
        </w:tabs>
        <w:jc w:val="both"/>
        <w:rPr>
          <w:sz w:val="28"/>
          <w:szCs w:val="28"/>
        </w:rPr>
      </w:pPr>
    </w:p>
    <w:p w14:paraId="3CEC5A95" w14:textId="77777777" w:rsidR="00D915B6" w:rsidRPr="001B4738" w:rsidRDefault="00A56DCA">
      <w:pPr>
        <w:shd w:val="clear" w:color="FFFFFF" w:fill="FFFFFF"/>
        <w:tabs>
          <w:tab w:val="left" w:pos="442"/>
        </w:tabs>
        <w:spacing w:line="276" w:lineRule="auto"/>
        <w:ind w:firstLine="567"/>
        <w:jc w:val="both"/>
        <w:rPr>
          <w:rFonts w:eastAsia="Calibri"/>
          <w:bCs/>
          <w:color w:val="000000"/>
          <w:sz w:val="28"/>
          <w:szCs w:val="28"/>
        </w:rPr>
      </w:pPr>
      <w:r w:rsidRPr="001B4738">
        <w:rPr>
          <w:rFonts w:eastAsia="Calibri"/>
          <w:bCs/>
          <w:color w:val="000000" w:themeColor="text1"/>
          <w:sz w:val="28"/>
          <w:szCs w:val="28"/>
        </w:rPr>
        <w:t>11. 1. Комплект лицензионного программного обеспечения:</w:t>
      </w:r>
    </w:p>
    <w:p w14:paraId="525BE3DD" w14:textId="77777777" w:rsidR="00D915B6" w:rsidRPr="00731D59" w:rsidRDefault="00A56DCA">
      <w:pPr>
        <w:shd w:val="clear" w:color="FFFFFF" w:fill="FFFFFF"/>
        <w:tabs>
          <w:tab w:val="left" w:pos="442"/>
        </w:tabs>
        <w:spacing w:line="276" w:lineRule="auto"/>
        <w:ind w:firstLine="567"/>
        <w:jc w:val="both"/>
        <w:rPr>
          <w:rFonts w:eastAsia="Calibri"/>
          <w:bCs/>
          <w:color w:val="000000"/>
          <w:sz w:val="28"/>
          <w:szCs w:val="28"/>
          <w:lang w:val="en-US"/>
        </w:rPr>
      </w:pPr>
      <w:r w:rsidRPr="00731D59">
        <w:rPr>
          <w:rFonts w:eastAsia="Calibri"/>
          <w:bCs/>
          <w:color w:val="000000" w:themeColor="text1"/>
          <w:sz w:val="28"/>
          <w:szCs w:val="28"/>
          <w:lang w:val="en-US"/>
        </w:rPr>
        <w:t xml:space="preserve">1. </w:t>
      </w:r>
      <w:r w:rsidRPr="001B4738">
        <w:rPr>
          <w:rFonts w:eastAsia="Calibri"/>
          <w:bCs/>
          <w:color w:val="000000" w:themeColor="text1"/>
          <w:sz w:val="28"/>
          <w:szCs w:val="28"/>
          <w:lang w:val="en-GB"/>
        </w:rPr>
        <w:t>Windows</w:t>
      </w:r>
      <w:r w:rsidRPr="00731D59">
        <w:rPr>
          <w:rFonts w:eastAsia="Calibri"/>
          <w:bCs/>
          <w:color w:val="000000" w:themeColor="text1"/>
          <w:sz w:val="28"/>
          <w:szCs w:val="28"/>
          <w:lang w:val="en-US"/>
        </w:rPr>
        <w:t xml:space="preserve">, </w:t>
      </w:r>
      <w:r w:rsidRPr="001B4738">
        <w:rPr>
          <w:rFonts w:eastAsia="Calibri"/>
          <w:bCs/>
          <w:color w:val="000000" w:themeColor="text1"/>
          <w:sz w:val="28"/>
          <w:szCs w:val="28"/>
          <w:lang w:val="en-GB"/>
        </w:rPr>
        <w:t>Microsoft</w:t>
      </w:r>
      <w:r w:rsidRPr="00731D59">
        <w:rPr>
          <w:rFonts w:eastAsia="Calibri"/>
          <w:bCs/>
          <w:color w:val="000000" w:themeColor="text1"/>
          <w:sz w:val="28"/>
          <w:szCs w:val="28"/>
          <w:lang w:val="en-US"/>
        </w:rPr>
        <w:t xml:space="preserve"> </w:t>
      </w:r>
      <w:r w:rsidRPr="001B4738">
        <w:rPr>
          <w:rFonts w:eastAsia="Calibri"/>
          <w:bCs/>
          <w:color w:val="000000" w:themeColor="text1"/>
          <w:sz w:val="28"/>
          <w:szCs w:val="28"/>
          <w:lang w:val="en-GB"/>
        </w:rPr>
        <w:t>Office</w:t>
      </w:r>
      <w:r w:rsidRPr="00731D59">
        <w:rPr>
          <w:rFonts w:eastAsia="Calibri"/>
          <w:bCs/>
          <w:color w:val="000000" w:themeColor="text1"/>
          <w:sz w:val="28"/>
          <w:szCs w:val="28"/>
          <w:lang w:val="en-US"/>
        </w:rPr>
        <w:t>.</w:t>
      </w:r>
    </w:p>
    <w:p w14:paraId="2A41780B" w14:textId="77777777" w:rsidR="00D915B6" w:rsidRPr="00731D59" w:rsidRDefault="00A56DCA">
      <w:pPr>
        <w:shd w:val="clear" w:color="FFFFFF" w:fill="FFFFFF"/>
        <w:tabs>
          <w:tab w:val="left" w:pos="442"/>
        </w:tabs>
        <w:spacing w:line="276" w:lineRule="auto"/>
        <w:ind w:firstLine="567"/>
        <w:jc w:val="both"/>
        <w:rPr>
          <w:rFonts w:eastAsia="Calibri"/>
          <w:bCs/>
          <w:color w:val="000000"/>
          <w:sz w:val="28"/>
          <w:szCs w:val="28"/>
          <w:lang w:val="en-US"/>
        </w:rPr>
      </w:pPr>
      <w:r w:rsidRPr="00731D59">
        <w:rPr>
          <w:rFonts w:eastAsia="Calibri"/>
          <w:bCs/>
          <w:color w:val="000000" w:themeColor="text1"/>
          <w:sz w:val="28"/>
          <w:szCs w:val="28"/>
          <w:lang w:val="en-US"/>
        </w:rPr>
        <w:t xml:space="preserve">2. </w:t>
      </w:r>
      <w:r w:rsidRPr="001B4738">
        <w:rPr>
          <w:rFonts w:eastAsia="Calibri"/>
          <w:bCs/>
          <w:color w:val="000000" w:themeColor="text1"/>
          <w:sz w:val="28"/>
          <w:szCs w:val="28"/>
        </w:rPr>
        <w:t>Антивирус</w:t>
      </w:r>
      <w:r w:rsidRPr="00731D59">
        <w:rPr>
          <w:rFonts w:eastAsia="Calibri"/>
          <w:bCs/>
          <w:color w:val="000000" w:themeColor="text1"/>
          <w:sz w:val="28"/>
          <w:szCs w:val="28"/>
          <w:lang w:val="en-US"/>
        </w:rPr>
        <w:t xml:space="preserve"> </w:t>
      </w:r>
      <w:r w:rsidRPr="001B4738">
        <w:rPr>
          <w:rFonts w:eastAsia="Calibri"/>
          <w:bCs/>
          <w:color w:val="000000" w:themeColor="text1"/>
          <w:sz w:val="28"/>
          <w:szCs w:val="28"/>
          <w:lang w:val="en-GB"/>
        </w:rPr>
        <w:t>ESET</w:t>
      </w:r>
      <w:r w:rsidRPr="00731D59">
        <w:rPr>
          <w:rFonts w:eastAsia="Calibri"/>
          <w:bCs/>
          <w:color w:val="000000" w:themeColor="text1"/>
          <w:sz w:val="28"/>
          <w:szCs w:val="28"/>
          <w:lang w:val="en-US"/>
        </w:rPr>
        <w:t xml:space="preserve"> </w:t>
      </w:r>
      <w:r w:rsidRPr="001B4738">
        <w:rPr>
          <w:rFonts w:eastAsia="Calibri"/>
          <w:bCs/>
          <w:color w:val="000000" w:themeColor="text1"/>
          <w:sz w:val="28"/>
          <w:szCs w:val="28"/>
          <w:lang w:val="en-GB"/>
        </w:rPr>
        <w:t>Endpoint</w:t>
      </w:r>
      <w:r w:rsidRPr="00731D59">
        <w:rPr>
          <w:rFonts w:eastAsia="Calibri"/>
          <w:bCs/>
          <w:color w:val="000000" w:themeColor="text1"/>
          <w:sz w:val="28"/>
          <w:szCs w:val="28"/>
          <w:lang w:val="en-US"/>
        </w:rPr>
        <w:t xml:space="preserve"> </w:t>
      </w:r>
      <w:r w:rsidRPr="001B4738">
        <w:rPr>
          <w:rFonts w:eastAsia="Calibri"/>
          <w:bCs/>
          <w:color w:val="000000" w:themeColor="text1"/>
          <w:sz w:val="28"/>
          <w:szCs w:val="28"/>
          <w:lang w:val="en-GB"/>
        </w:rPr>
        <w:t>Security</w:t>
      </w:r>
    </w:p>
    <w:p w14:paraId="2CA700E9" w14:textId="77777777" w:rsidR="00D915B6" w:rsidRPr="001B4738" w:rsidRDefault="00A56DCA">
      <w:pPr>
        <w:shd w:val="clear" w:color="FFFFFF" w:fill="FFFFFF"/>
        <w:tabs>
          <w:tab w:val="left" w:pos="442"/>
        </w:tabs>
        <w:spacing w:line="276" w:lineRule="auto"/>
        <w:ind w:firstLine="567"/>
        <w:jc w:val="both"/>
        <w:rPr>
          <w:rFonts w:eastAsia="Calibri"/>
          <w:bCs/>
          <w:color w:val="000000"/>
          <w:sz w:val="28"/>
          <w:szCs w:val="28"/>
        </w:rPr>
      </w:pPr>
      <w:r w:rsidRPr="001B4738">
        <w:rPr>
          <w:rFonts w:eastAsia="Calibri"/>
          <w:bCs/>
          <w:color w:val="000000" w:themeColor="text1"/>
          <w:sz w:val="28"/>
          <w:szCs w:val="28"/>
        </w:rPr>
        <w:t xml:space="preserve">11.2. Современные профессиональные базы данных и информационные справочные системы </w:t>
      </w:r>
    </w:p>
    <w:p w14:paraId="1DDAA5FD" w14:textId="77777777" w:rsidR="00D915B6" w:rsidRPr="001B4738" w:rsidRDefault="00A56DCA">
      <w:pPr>
        <w:shd w:val="clear" w:color="FFFFFF" w:fill="FFFFFF"/>
        <w:tabs>
          <w:tab w:val="left" w:pos="442"/>
        </w:tabs>
        <w:spacing w:line="276" w:lineRule="auto"/>
        <w:ind w:firstLine="567"/>
        <w:jc w:val="both"/>
        <w:rPr>
          <w:rFonts w:eastAsia="Calibri"/>
          <w:bCs/>
          <w:color w:val="000000"/>
          <w:sz w:val="28"/>
          <w:szCs w:val="28"/>
        </w:rPr>
      </w:pPr>
      <w:r w:rsidRPr="001B4738">
        <w:rPr>
          <w:rFonts w:eastAsia="Calibri"/>
          <w:bCs/>
          <w:color w:val="000000" w:themeColor="text1"/>
          <w:sz w:val="28"/>
          <w:szCs w:val="28"/>
        </w:rPr>
        <w:t xml:space="preserve">1. Информационно-правовая система «Гарант» </w:t>
      </w:r>
    </w:p>
    <w:p w14:paraId="681EAF5A" w14:textId="77777777" w:rsidR="00D915B6" w:rsidRPr="001B4738" w:rsidRDefault="00A56DCA">
      <w:pPr>
        <w:shd w:val="clear" w:color="FFFFFF" w:fill="FFFFFF"/>
        <w:tabs>
          <w:tab w:val="left" w:pos="442"/>
        </w:tabs>
        <w:spacing w:line="276" w:lineRule="auto"/>
        <w:ind w:firstLine="567"/>
        <w:jc w:val="both"/>
        <w:rPr>
          <w:rFonts w:eastAsia="Calibri"/>
          <w:bCs/>
          <w:color w:val="000000"/>
          <w:sz w:val="28"/>
          <w:szCs w:val="28"/>
        </w:rPr>
      </w:pPr>
      <w:r w:rsidRPr="001B4738">
        <w:rPr>
          <w:rFonts w:eastAsia="Calibri"/>
          <w:bCs/>
          <w:color w:val="000000" w:themeColor="text1"/>
          <w:sz w:val="28"/>
          <w:szCs w:val="28"/>
        </w:rPr>
        <w:t xml:space="preserve">2. Информационно-правовая система «Консультант Плюс» </w:t>
      </w:r>
    </w:p>
    <w:p w14:paraId="7C3A04BB" w14:textId="77777777" w:rsidR="00D915B6" w:rsidRPr="001B4738" w:rsidRDefault="00A56DCA">
      <w:pPr>
        <w:shd w:val="clear" w:color="FFFFFF" w:fill="FFFFFF"/>
        <w:tabs>
          <w:tab w:val="left" w:pos="442"/>
        </w:tabs>
        <w:spacing w:line="276" w:lineRule="auto"/>
        <w:ind w:firstLine="567"/>
        <w:jc w:val="both"/>
        <w:rPr>
          <w:rFonts w:eastAsia="Calibri"/>
          <w:bCs/>
          <w:color w:val="000000"/>
          <w:sz w:val="28"/>
          <w:szCs w:val="28"/>
        </w:rPr>
      </w:pPr>
      <w:r w:rsidRPr="001B4738">
        <w:rPr>
          <w:rFonts w:eastAsia="Calibri"/>
          <w:bCs/>
          <w:color w:val="000000" w:themeColor="text1"/>
          <w:sz w:val="28"/>
          <w:szCs w:val="28"/>
        </w:rPr>
        <w:t xml:space="preserve">3. Электронная энциклопедия: </w:t>
      </w:r>
      <w:hyperlink r:id="rId10" w:tooltip="http://ru.wikipedia.org/wiki/Wiki" w:history="1">
        <w:r w:rsidRPr="001B4738">
          <w:rPr>
            <w:rStyle w:val="afe"/>
            <w:rFonts w:eastAsia="Calibri"/>
            <w:bCs/>
            <w:sz w:val="28"/>
            <w:szCs w:val="28"/>
          </w:rPr>
          <w:t>http://ru.wikipedia.org/wiki/Wiki</w:t>
        </w:r>
      </w:hyperlink>
      <w:r w:rsidRPr="001B4738">
        <w:rPr>
          <w:rFonts w:eastAsia="Calibri"/>
          <w:bCs/>
          <w:color w:val="000000" w:themeColor="text1"/>
          <w:sz w:val="28"/>
          <w:szCs w:val="28"/>
        </w:rPr>
        <w:t xml:space="preserve"> </w:t>
      </w:r>
    </w:p>
    <w:p w14:paraId="58D46F7F" w14:textId="77777777" w:rsidR="00D915B6" w:rsidRPr="001B4738" w:rsidRDefault="00A56DCA">
      <w:pPr>
        <w:shd w:val="clear" w:color="FFFFFF" w:fill="FFFFFF"/>
        <w:tabs>
          <w:tab w:val="left" w:pos="442"/>
        </w:tabs>
        <w:spacing w:line="276" w:lineRule="auto"/>
        <w:ind w:firstLine="567"/>
        <w:jc w:val="both"/>
        <w:rPr>
          <w:rFonts w:eastAsia="Calibri"/>
          <w:bCs/>
          <w:color w:val="000000"/>
          <w:sz w:val="28"/>
          <w:szCs w:val="28"/>
        </w:rPr>
      </w:pPr>
      <w:r w:rsidRPr="001B4738">
        <w:rPr>
          <w:rFonts w:eastAsia="Calibri"/>
          <w:bCs/>
          <w:color w:val="000000" w:themeColor="text1"/>
          <w:sz w:val="28"/>
          <w:szCs w:val="28"/>
        </w:rPr>
        <w:t xml:space="preserve">4. Система комплексного раскрытия информации «СКРИН» - </w:t>
      </w:r>
      <w:hyperlink r:id="rId11" w:tooltip="http://www.skrin.ru/" w:history="1">
        <w:r w:rsidRPr="001B4738">
          <w:rPr>
            <w:rStyle w:val="afe"/>
            <w:rFonts w:eastAsia="Calibri"/>
            <w:bCs/>
            <w:sz w:val="28"/>
            <w:szCs w:val="28"/>
          </w:rPr>
          <w:t>http://www.skrin.ru/</w:t>
        </w:r>
      </w:hyperlink>
      <w:r w:rsidRPr="001B4738">
        <w:rPr>
          <w:rFonts w:eastAsia="Calibri"/>
          <w:bCs/>
          <w:color w:val="000000" w:themeColor="text1"/>
          <w:sz w:val="28"/>
          <w:szCs w:val="28"/>
        </w:rPr>
        <w:t xml:space="preserve">  </w:t>
      </w:r>
    </w:p>
    <w:p w14:paraId="149B151D" w14:textId="1C85B841" w:rsidR="0062713B" w:rsidRPr="001B4738" w:rsidRDefault="00A56DCA" w:rsidP="0062713B">
      <w:pPr>
        <w:shd w:val="clear" w:color="FFFFFF" w:fill="FFFFFF"/>
        <w:tabs>
          <w:tab w:val="left" w:pos="442"/>
        </w:tabs>
        <w:spacing w:line="276" w:lineRule="auto"/>
        <w:ind w:firstLine="567"/>
        <w:jc w:val="both"/>
        <w:rPr>
          <w:rFonts w:eastAsia="Calibri"/>
          <w:bCs/>
          <w:color w:val="000000"/>
          <w:sz w:val="28"/>
          <w:szCs w:val="28"/>
        </w:rPr>
      </w:pPr>
      <w:r w:rsidRPr="001B4738">
        <w:rPr>
          <w:rFonts w:eastAsia="Calibri"/>
          <w:bCs/>
          <w:color w:val="000000" w:themeColor="text1"/>
          <w:sz w:val="28"/>
          <w:szCs w:val="28"/>
        </w:rPr>
        <w:t>11.3. Сертифицированные программные и аппаратные средства защиты информации – не предусмотрено</w:t>
      </w:r>
    </w:p>
    <w:p w14:paraId="116A3993" w14:textId="77777777" w:rsidR="00CC07CC" w:rsidRPr="001B4738" w:rsidRDefault="00CC07CC">
      <w:pPr>
        <w:spacing w:line="276" w:lineRule="auto"/>
        <w:jc w:val="center"/>
        <w:rPr>
          <w:b/>
          <w:bCs/>
          <w:sz w:val="28"/>
          <w:szCs w:val="28"/>
        </w:rPr>
      </w:pPr>
    </w:p>
    <w:p w14:paraId="16E56CC1" w14:textId="7617FDA2" w:rsidR="00D915B6" w:rsidRPr="001B4738" w:rsidRDefault="00A56DCA">
      <w:pPr>
        <w:spacing w:line="276" w:lineRule="auto"/>
        <w:jc w:val="center"/>
        <w:rPr>
          <w:b/>
          <w:bCs/>
          <w:sz w:val="28"/>
          <w:szCs w:val="28"/>
        </w:rPr>
      </w:pPr>
      <w:r w:rsidRPr="001B4738">
        <w:rPr>
          <w:b/>
          <w:bCs/>
          <w:sz w:val="28"/>
          <w:szCs w:val="28"/>
        </w:rPr>
        <w:t>12. Описание материально-технической базы, необходимой для осуществления образовательного процесса по дисциплине</w:t>
      </w:r>
    </w:p>
    <w:p w14:paraId="7A89E361" w14:textId="77777777" w:rsidR="00D915B6" w:rsidRPr="001B4738" w:rsidRDefault="00D915B6">
      <w:pPr>
        <w:rPr>
          <w:b/>
          <w:sz w:val="28"/>
          <w:szCs w:val="28"/>
        </w:rPr>
      </w:pPr>
    </w:p>
    <w:p w14:paraId="16E4F415" w14:textId="77777777" w:rsidR="00D915B6" w:rsidRPr="001B4738" w:rsidRDefault="00A56DCA">
      <w:pPr>
        <w:spacing w:line="276" w:lineRule="auto"/>
        <w:ind w:firstLine="567"/>
        <w:jc w:val="both"/>
        <w:rPr>
          <w:bCs/>
          <w:sz w:val="28"/>
          <w:szCs w:val="28"/>
        </w:rPr>
      </w:pPr>
      <w:r w:rsidRPr="001B4738">
        <w:rPr>
          <w:bCs/>
          <w:sz w:val="28"/>
          <w:szCs w:val="28"/>
        </w:rPr>
        <w:t>Учебно-лабораторное оборудование:</w:t>
      </w:r>
    </w:p>
    <w:p w14:paraId="68747636" w14:textId="77777777" w:rsidR="00D915B6" w:rsidRPr="001B4738" w:rsidRDefault="00A56DCA">
      <w:pPr>
        <w:spacing w:line="276" w:lineRule="auto"/>
        <w:ind w:firstLine="567"/>
        <w:jc w:val="both"/>
        <w:rPr>
          <w:bCs/>
          <w:sz w:val="28"/>
          <w:szCs w:val="28"/>
        </w:rPr>
      </w:pPr>
      <w:r w:rsidRPr="001B4738">
        <w:rPr>
          <w:bCs/>
          <w:sz w:val="28"/>
          <w:szCs w:val="28"/>
        </w:rPr>
        <w:lastRenderedPageBreak/>
        <w:t>- персональный компьютер.</w:t>
      </w:r>
    </w:p>
    <w:p w14:paraId="56E7D261" w14:textId="77777777" w:rsidR="00D915B6" w:rsidRPr="001B4738" w:rsidRDefault="00A56DCA">
      <w:pPr>
        <w:spacing w:line="276" w:lineRule="auto"/>
        <w:ind w:firstLine="567"/>
        <w:jc w:val="both"/>
        <w:rPr>
          <w:bCs/>
          <w:sz w:val="28"/>
          <w:szCs w:val="28"/>
        </w:rPr>
      </w:pPr>
      <w:r w:rsidRPr="001B4738">
        <w:rPr>
          <w:bCs/>
          <w:sz w:val="28"/>
          <w:szCs w:val="28"/>
        </w:rPr>
        <w:t>- проектор.</w:t>
      </w:r>
    </w:p>
    <w:p w14:paraId="1BF96104" w14:textId="61E70050" w:rsidR="00D915B6" w:rsidRPr="005270D6" w:rsidRDefault="00A56DCA" w:rsidP="005270D6">
      <w:pPr>
        <w:spacing w:line="276" w:lineRule="auto"/>
        <w:ind w:firstLine="567"/>
        <w:jc w:val="both"/>
        <w:rPr>
          <w:b/>
          <w:sz w:val="28"/>
          <w:szCs w:val="28"/>
        </w:rPr>
      </w:pPr>
      <w:r w:rsidRPr="001B4738">
        <w:rPr>
          <w:bCs/>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5270D6" w:rsidRPr="001B4738">
        <w:rPr>
          <w:bCs/>
          <w:sz w:val="28"/>
          <w:szCs w:val="28"/>
        </w:rPr>
        <w:t>.</w:t>
      </w:r>
    </w:p>
    <w:sectPr w:rsidR="00D915B6" w:rsidRPr="005270D6">
      <w:headerReference w:type="default" r:id="rId12"/>
      <w:footerReference w:type="even" r:id="rId13"/>
      <w:footerReference w:type="default" r:id="rId14"/>
      <w:pgSz w:w="11906" w:h="16838"/>
      <w:pgMar w:top="1134" w:right="567"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346B5" w14:textId="77777777" w:rsidR="00157F15" w:rsidRDefault="00157F15">
      <w:r>
        <w:separator/>
      </w:r>
    </w:p>
  </w:endnote>
  <w:endnote w:type="continuationSeparator" w:id="0">
    <w:p w14:paraId="349CB71B" w14:textId="77777777" w:rsidR="00157F15" w:rsidRDefault="00157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4876240"/>
      <w:docPartObj>
        <w:docPartGallery w:val="Page Numbers (Bottom of Page)"/>
        <w:docPartUnique/>
      </w:docPartObj>
    </w:sdtPr>
    <w:sdtEndPr/>
    <w:sdtContent>
      <w:p w14:paraId="3CD3032E" w14:textId="77777777" w:rsidR="00B10709" w:rsidRDefault="00B10709">
        <w:pPr>
          <w:pStyle w:val="af9"/>
          <w:framePr w:wrap="none" w:vAnchor="text" w:hAnchor="margin" w:xAlign="right" w:y="1"/>
          <w:rPr>
            <w:rStyle w:val="aff"/>
          </w:rPr>
        </w:pPr>
        <w:r>
          <w:rPr>
            <w:rStyle w:val="aff"/>
          </w:rPr>
          <w:fldChar w:fldCharType="begin"/>
        </w:r>
        <w:r>
          <w:rPr>
            <w:rStyle w:val="aff"/>
          </w:rPr>
          <w:instrText xml:space="preserve"> PAGE </w:instrText>
        </w:r>
        <w:r>
          <w:rPr>
            <w:rStyle w:val="aff"/>
          </w:rPr>
          <w:fldChar w:fldCharType="end"/>
        </w:r>
      </w:p>
    </w:sdtContent>
  </w:sdt>
  <w:p w14:paraId="062DCF69" w14:textId="77777777" w:rsidR="00B10709" w:rsidRDefault="00B10709">
    <w:pPr>
      <w:pStyle w:val="af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569989"/>
      <w:docPartObj>
        <w:docPartGallery w:val="Page Numbers (Bottom of Page)"/>
        <w:docPartUnique/>
      </w:docPartObj>
    </w:sdtPr>
    <w:sdtEndPr/>
    <w:sdtContent>
      <w:p w14:paraId="20BBBF43" w14:textId="0FA8F519" w:rsidR="00B10709" w:rsidRDefault="00B10709">
        <w:pPr>
          <w:pStyle w:val="af9"/>
          <w:framePr w:wrap="none" w:vAnchor="text" w:hAnchor="margin" w:xAlign="right" w:y="1"/>
          <w:rPr>
            <w:rStyle w:val="aff"/>
          </w:rPr>
        </w:pPr>
        <w:r>
          <w:rPr>
            <w:rStyle w:val="aff"/>
          </w:rPr>
          <w:fldChar w:fldCharType="begin"/>
        </w:r>
        <w:r>
          <w:rPr>
            <w:rStyle w:val="aff"/>
          </w:rPr>
          <w:instrText xml:space="preserve"> PAGE </w:instrText>
        </w:r>
        <w:r>
          <w:rPr>
            <w:rStyle w:val="aff"/>
          </w:rPr>
          <w:fldChar w:fldCharType="separate"/>
        </w:r>
        <w:r w:rsidR="00731D59">
          <w:rPr>
            <w:rStyle w:val="aff"/>
            <w:noProof/>
          </w:rPr>
          <w:t>21</w:t>
        </w:r>
        <w:r>
          <w:rPr>
            <w:rStyle w:val="aff"/>
          </w:rPr>
          <w:fldChar w:fldCharType="end"/>
        </w:r>
      </w:p>
    </w:sdtContent>
  </w:sdt>
  <w:p w14:paraId="5DA52995" w14:textId="77777777" w:rsidR="00B10709" w:rsidRDefault="00B10709">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13C6D" w14:textId="77777777" w:rsidR="00157F15" w:rsidRDefault="00157F15">
      <w:r>
        <w:separator/>
      </w:r>
    </w:p>
  </w:footnote>
  <w:footnote w:type="continuationSeparator" w:id="0">
    <w:p w14:paraId="4380055E" w14:textId="77777777" w:rsidR="00157F15" w:rsidRDefault="00157F15">
      <w:r>
        <w:continuationSeparator/>
      </w:r>
    </w:p>
  </w:footnote>
  <w:footnote w:id="1">
    <w:p w14:paraId="0031FE70" w14:textId="77777777" w:rsidR="00B10709" w:rsidRDefault="00B10709">
      <w:pPr>
        <w:pStyle w:val="ae"/>
        <w:rPr>
          <w:sz w:val="16"/>
          <w:szCs w:val="16"/>
        </w:rPr>
      </w:pPr>
      <w:r>
        <w:rPr>
          <w:rStyle w:val="af0"/>
        </w:rPr>
        <w:footnoteRef/>
      </w:r>
      <w:r>
        <w:t xml:space="preserve"> </w:t>
      </w:r>
      <w:r>
        <w:rPr>
          <w:sz w:val="16"/>
          <w:szCs w:val="16"/>
        </w:rPr>
        <w:t>Заполняется при реализации актуализированных ОС ВО ФУ и ФГОС ВО3++</w:t>
      </w:r>
    </w:p>
  </w:footnote>
  <w:footnote w:id="2">
    <w:p w14:paraId="18FAACA9" w14:textId="77777777" w:rsidR="00B10709" w:rsidRDefault="00B10709">
      <w:pPr>
        <w:pStyle w:val="ae"/>
        <w:rPr>
          <w:sz w:val="16"/>
          <w:szCs w:val="16"/>
        </w:rPr>
      </w:pPr>
      <w:r>
        <w:rPr>
          <w:rStyle w:val="af0"/>
          <w:sz w:val="16"/>
          <w:szCs w:val="16"/>
        </w:rPr>
        <w:footnoteRef/>
      </w:r>
      <w:r>
        <w:rPr>
          <w:sz w:val="16"/>
          <w:szCs w:val="16"/>
        </w:rPr>
        <w:t xml:space="preserve"> Владения формулируются только при реализации ОС ВО 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93B44" w14:textId="77777777" w:rsidR="00B10709" w:rsidRDefault="00B10709">
    <w:pPr>
      <w:pStyle w:val="af7"/>
      <w:jc w:val="center"/>
    </w:pPr>
  </w:p>
  <w:p w14:paraId="3F7375F2" w14:textId="77777777" w:rsidR="00B10709" w:rsidRDefault="00B10709">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0C4"/>
    <w:multiLevelType w:val="hybridMultilevel"/>
    <w:tmpl w:val="8C646AFA"/>
    <w:lvl w:ilvl="0" w:tplc="73ECB498">
      <w:start w:val="1"/>
      <w:numFmt w:val="bullet"/>
      <w:lvlText w:val=""/>
      <w:lvlJc w:val="left"/>
      <w:pPr>
        <w:ind w:left="1429" w:hanging="360"/>
      </w:pPr>
      <w:rPr>
        <w:rFonts w:ascii="Symbol" w:hAnsi="Symbol" w:hint="default"/>
      </w:rPr>
    </w:lvl>
    <w:lvl w:ilvl="1" w:tplc="D2B4CE08">
      <w:start w:val="1"/>
      <w:numFmt w:val="bullet"/>
      <w:lvlText w:val="o"/>
      <w:lvlJc w:val="left"/>
      <w:pPr>
        <w:ind w:left="2149" w:hanging="360"/>
      </w:pPr>
      <w:rPr>
        <w:rFonts w:ascii="Courier New" w:hAnsi="Courier New" w:cs="Courier New" w:hint="default"/>
      </w:rPr>
    </w:lvl>
    <w:lvl w:ilvl="2" w:tplc="891EAFBA">
      <w:start w:val="1"/>
      <w:numFmt w:val="bullet"/>
      <w:lvlText w:val=""/>
      <w:lvlJc w:val="left"/>
      <w:pPr>
        <w:ind w:left="2869" w:hanging="360"/>
      </w:pPr>
      <w:rPr>
        <w:rFonts w:ascii="Wingdings" w:hAnsi="Wingdings" w:hint="default"/>
      </w:rPr>
    </w:lvl>
    <w:lvl w:ilvl="3" w:tplc="F46EDB72">
      <w:start w:val="1"/>
      <w:numFmt w:val="bullet"/>
      <w:lvlText w:val=""/>
      <w:lvlJc w:val="left"/>
      <w:pPr>
        <w:ind w:left="3589" w:hanging="360"/>
      </w:pPr>
      <w:rPr>
        <w:rFonts w:ascii="Symbol" w:hAnsi="Symbol" w:hint="default"/>
      </w:rPr>
    </w:lvl>
    <w:lvl w:ilvl="4" w:tplc="61963324">
      <w:start w:val="1"/>
      <w:numFmt w:val="bullet"/>
      <w:lvlText w:val="o"/>
      <w:lvlJc w:val="left"/>
      <w:pPr>
        <w:ind w:left="4309" w:hanging="360"/>
      </w:pPr>
      <w:rPr>
        <w:rFonts w:ascii="Courier New" w:hAnsi="Courier New" w:cs="Courier New" w:hint="default"/>
      </w:rPr>
    </w:lvl>
    <w:lvl w:ilvl="5" w:tplc="73ECB7F0">
      <w:start w:val="1"/>
      <w:numFmt w:val="bullet"/>
      <w:lvlText w:val=""/>
      <w:lvlJc w:val="left"/>
      <w:pPr>
        <w:ind w:left="5029" w:hanging="360"/>
      </w:pPr>
      <w:rPr>
        <w:rFonts w:ascii="Wingdings" w:hAnsi="Wingdings" w:hint="default"/>
      </w:rPr>
    </w:lvl>
    <w:lvl w:ilvl="6" w:tplc="0C5C8F58">
      <w:start w:val="1"/>
      <w:numFmt w:val="bullet"/>
      <w:lvlText w:val=""/>
      <w:lvlJc w:val="left"/>
      <w:pPr>
        <w:ind w:left="5749" w:hanging="360"/>
      </w:pPr>
      <w:rPr>
        <w:rFonts w:ascii="Symbol" w:hAnsi="Symbol" w:hint="default"/>
      </w:rPr>
    </w:lvl>
    <w:lvl w:ilvl="7" w:tplc="964A3AE4">
      <w:start w:val="1"/>
      <w:numFmt w:val="bullet"/>
      <w:lvlText w:val="o"/>
      <w:lvlJc w:val="left"/>
      <w:pPr>
        <w:ind w:left="6469" w:hanging="360"/>
      </w:pPr>
      <w:rPr>
        <w:rFonts w:ascii="Courier New" w:hAnsi="Courier New" w:cs="Courier New" w:hint="default"/>
      </w:rPr>
    </w:lvl>
    <w:lvl w:ilvl="8" w:tplc="9EBE5F90">
      <w:start w:val="1"/>
      <w:numFmt w:val="bullet"/>
      <w:lvlText w:val=""/>
      <w:lvlJc w:val="left"/>
      <w:pPr>
        <w:ind w:left="7189" w:hanging="360"/>
      </w:pPr>
      <w:rPr>
        <w:rFonts w:ascii="Wingdings" w:hAnsi="Wingdings" w:hint="default"/>
      </w:rPr>
    </w:lvl>
  </w:abstractNum>
  <w:abstractNum w:abstractNumId="1" w15:restartNumberingAfterBreak="0">
    <w:nsid w:val="02E00B0C"/>
    <w:multiLevelType w:val="hybridMultilevel"/>
    <w:tmpl w:val="1C1E2D8E"/>
    <w:lvl w:ilvl="0" w:tplc="06DEED24">
      <w:start w:val="1"/>
      <w:numFmt w:val="bullet"/>
      <w:lvlText w:val="-"/>
      <w:lvlJc w:val="left"/>
      <w:pPr>
        <w:ind w:left="1080" w:hanging="360"/>
      </w:pPr>
      <w:rPr>
        <w:rFonts w:ascii="Times New Roman" w:eastAsia="Calibri" w:hAnsi="Times New Roman" w:cs="Times New Roman" w:hint="default"/>
      </w:rPr>
    </w:lvl>
    <w:lvl w:ilvl="1" w:tplc="0E38F664">
      <w:start w:val="1"/>
      <w:numFmt w:val="bullet"/>
      <w:lvlText w:val="o"/>
      <w:lvlJc w:val="left"/>
      <w:pPr>
        <w:ind w:left="1800" w:hanging="360"/>
      </w:pPr>
      <w:rPr>
        <w:rFonts w:ascii="Courier New" w:hAnsi="Courier New" w:cs="Courier New" w:hint="default"/>
      </w:rPr>
    </w:lvl>
    <w:lvl w:ilvl="2" w:tplc="03FC316E">
      <w:start w:val="1"/>
      <w:numFmt w:val="bullet"/>
      <w:lvlText w:val=""/>
      <w:lvlJc w:val="left"/>
      <w:pPr>
        <w:ind w:left="2520" w:hanging="360"/>
      </w:pPr>
      <w:rPr>
        <w:rFonts w:ascii="Wingdings" w:hAnsi="Wingdings" w:hint="default"/>
      </w:rPr>
    </w:lvl>
    <w:lvl w:ilvl="3" w:tplc="A9886676">
      <w:start w:val="1"/>
      <w:numFmt w:val="bullet"/>
      <w:lvlText w:val=""/>
      <w:lvlJc w:val="left"/>
      <w:pPr>
        <w:ind w:left="3240" w:hanging="360"/>
      </w:pPr>
      <w:rPr>
        <w:rFonts w:ascii="Symbol" w:hAnsi="Symbol" w:hint="default"/>
      </w:rPr>
    </w:lvl>
    <w:lvl w:ilvl="4" w:tplc="143EDAEE">
      <w:start w:val="1"/>
      <w:numFmt w:val="bullet"/>
      <w:lvlText w:val="o"/>
      <w:lvlJc w:val="left"/>
      <w:pPr>
        <w:ind w:left="3960" w:hanging="360"/>
      </w:pPr>
      <w:rPr>
        <w:rFonts w:ascii="Courier New" w:hAnsi="Courier New" w:cs="Courier New" w:hint="default"/>
      </w:rPr>
    </w:lvl>
    <w:lvl w:ilvl="5" w:tplc="8D1282B4">
      <w:start w:val="1"/>
      <w:numFmt w:val="bullet"/>
      <w:lvlText w:val=""/>
      <w:lvlJc w:val="left"/>
      <w:pPr>
        <w:ind w:left="4680" w:hanging="360"/>
      </w:pPr>
      <w:rPr>
        <w:rFonts w:ascii="Wingdings" w:hAnsi="Wingdings" w:hint="default"/>
      </w:rPr>
    </w:lvl>
    <w:lvl w:ilvl="6" w:tplc="D0D4ECBA">
      <w:start w:val="1"/>
      <w:numFmt w:val="bullet"/>
      <w:lvlText w:val=""/>
      <w:lvlJc w:val="left"/>
      <w:pPr>
        <w:ind w:left="5400" w:hanging="360"/>
      </w:pPr>
      <w:rPr>
        <w:rFonts w:ascii="Symbol" w:hAnsi="Symbol" w:hint="default"/>
      </w:rPr>
    </w:lvl>
    <w:lvl w:ilvl="7" w:tplc="22602996">
      <w:start w:val="1"/>
      <w:numFmt w:val="bullet"/>
      <w:lvlText w:val="o"/>
      <w:lvlJc w:val="left"/>
      <w:pPr>
        <w:ind w:left="6120" w:hanging="360"/>
      </w:pPr>
      <w:rPr>
        <w:rFonts w:ascii="Courier New" w:hAnsi="Courier New" w:cs="Courier New" w:hint="default"/>
      </w:rPr>
    </w:lvl>
    <w:lvl w:ilvl="8" w:tplc="E0A48710">
      <w:start w:val="1"/>
      <w:numFmt w:val="bullet"/>
      <w:lvlText w:val=""/>
      <w:lvlJc w:val="left"/>
      <w:pPr>
        <w:ind w:left="6840" w:hanging="360"/>
      </w:pPr>
      <w:rPr>
        <w:rFonts w:ascii="Wingdings" w:hAnsi="Wingdings" w:hint="default"/>
      </w:rPr>
    </w:lvl>
  </w:abstractNum>
  <w:abstractNum w:abstractNumId="2"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63B5500"/>
    <w:multiLevelType w:val="hybridMultilevel"/>
    <w:tmpl w:val="5C1062F4"/>
    <w:lvl w:ilvl="0" w:tplc="A066D196">
      <w:start w:val="1"/>
      <w:numFmt w:val="bullet"/>
      <w:lvlText w:val=""/>
      <w:lvlJc w:val="left"/>
      <w:pPr>
        <w:ind w:left="720" w:hanging="360"/>
      </w:pPr>
      <w:rPr>
        <w:rFonts w:ascii="Symbol" w:hAnsi="Symbol" w:hint="default"/>
      </w:rPr>
    </w:lvl>
    <w:lvl w:ilvl="1" w:tplc="F926D03E">
      <w:start w:val="1"/>
      <w:numFmt w:val="bullet"/>
      <w:lvlText w:val="o"/>
      <w:lvlJc w:val="left"/>
      <w:pPr>
        <w:ind w:left="1440" w:hanging="360"/>
      </w:pPr>
      <w:rPr>
        <w:rFonts w:ascii="Courier New" w:hAnsi="Courier New" w:cs="Courier New" w:hint="default"/>
      </w:rPr>
    </w:lvl>
    <w:lvl w:ilvl="2" w:tplc="59D2579A">
      <w:start w:val="1"/>
      <w:numFmt w:val="bullet"/>
      <w:lvlText w:val=""/>
      <w:lvlJc w:val="left"/>
      <w:pPr>
        <w:ind w:left="2160" w:hanging="360"/>
      </w:pPr>
      <w:rPr>
        <w:rFonts w:ascii="Wingdings" w:hAnsi="Wingdings" w:hint="default"/>
      </w:rPr>
    </w:lvl>
    <w:lvl w:ilvl="3" w:tplc="014E715C">
      <w:start w:val="1"/>
      <w:numFmt w:val="bullet"/>
      <w:lvlText w:val=""/>
      <w:lvlJc w:val="left"/>
      <w:pPr>
        <w:ind w:left="2880" w:hanging="360"/>
      </w:pPr>
      <w:rPr>
        <w:rFonts w:ascii="Symbol" w:hAnsi="Symbol" w:hint="default"/>
      </w:rPr>
    </w:lvl>
    <w:lvl w:ilvl="4" w:tplc="51EE75EA">
      <w:start w:val="1"/>
      <w:numFmt w:val="bullet"/>
      <w:lvlText w:val="o"/>
      <w:lvlJc w:val="left"/>
      <w:pPr>
        <w:ind w:left="3600" w:hanging="360"/>
      </w:pPr>
      <w:rPr>
        <w:rFonts w:ascii="Courier New" w:hAnsi="Courier New" w:cs="Courier New" w:hint="default"/>
      </w:rPr>
    </w:lvl>
    <w:lvl w:ilvl="5" w:tplc="15664ED4">
      <w:start w:val="1"/>
      <w:numFmt w:val="bullet"/>
      <w:lvlText w:val=""/>
      <w:lvlJc w:val="left"/>
      <w:pPr>
        <w:ind w:left="4320" w:hanging="360"/>
      </w:pPr>
      <w:rPr>
        <w:rFonts w:ascii="Wingdings" w:hAnsi="Wingdings" w:hint="default"/>
      </w:rPr>
    </w:lvl>
    <w:lvl w:ilvl="6" w:tplc="710C5FE6">
      <w:start w:val="1"/>
      <w:numFmt w:val="bullet"/>
      <w:lvlText w:val=""/>
      <w:lvlJc w:val="left"/>
      <w:pPr>
        <w:ind w:left="5040" w:hanging="360"/>
      </w:pPr>
      <w:rPr>
        <w:rFonts w:ascii="Symbol" w:hAnsi="Symbol" w:hint="default"/>
      </w:rPr>
    </w:lvl>
    <w:lvl w:ilvl="7" w:tplc="59BCF7E8">
      <w:start w:val="1"/>
      <w:numFmt w:val="bullet"/>
      <w:lvlText w:val="o"/>
      <w:lvlJc w:val="left"/>
      <w:pPr>
        <w:ind w:left="5760" w:hanging="360"/>
      </w:pPr>
      <w:rPr>
        <w:rFonts w:ascii="Courier New" w:hAnsi="Courier New" w:cs="Courier New" w:hint="default"/>
      </w:rPr>
    </w:lvl>
    <w:lvl w:ilvl="8" w:tplc="28B6157E">
      <w:start w:val="1"/>
      <w:numFmt w:val="bullet"/>
      <w:lvlText w:val=""/>
      <w:lvlJc w:val="left"/>
      <w:pPr>
        <w:ind w:left="6480" w:hanging="360"/>
      </w:pPr>
      <w:rPr>
        <w:rFonts w:ascii="Wingdings" w:hAnsi="Wingdings" w:hint="default"/>
      </w:rPr>
    </w:lvl>
  </w:abstractNum>
  <w:abstractNum w:abstractNumId="4" w15:restartNumberingAfterBreak="0">
    <w:nsid w:val="363002FE"/>
    <w:multiLevelType w:val="hybridMultilevel"/>
    <w:tmpl w:val="0A362A5A"/>
    <w:lvl w:ilvl="0" w:tplc="3F482AC6">
      <w:start w:val="1"/>
      <w:numFmt w:val="bullet"/>
      <w:lvlText w:val=""/>
      <w:lvlJc w:val="left"/>
      <w:pPr>
        <w:ind w:left="793" w:hanging="360"/>
      </w:pPr>
      <w:rPr>
        <w:rFonts w:ascii="Symbol" w:hAnsi="Symbol" w:hint="default"/>
      </w:rPr>
    </w:lvl>
    <w:lvl w:ilvl="1" w:tplc="5DFAB7F2">
      <w:start w:val="1"/>
      <w:numFmt w:val="bullet"/>
      <w:lvlText w:val="o"/>
      <w:lvlJc w:val="left"/>
      <w:pPr>
        <w:ind w:left="1513" w:hanging="360"/>
      </w:pPr>
      <w:rPr>
        <w:rFonts w:ascii="Courier New" w:hAnsi="Courier New" w:cs="Courier New" w:hint="default"/>
      </w:rPr>
    </w:lvl>
    <w:lvl w:ilvl="2" w:tplc="4A005B64">
      <w:start w:val="1"/>
      <w:numFmt w:val="bullet"/>
      <w:lvlText w:val=""/>
      <w:lvlJc w:val="left"/>
      <w:pPr>
        <w:ind w:left="2233" w:hanging="360"/>
      </w:pPr>
      <w:rPr>
        <w:rFonts w:ascii="Wingdings" w:hAnsi="Wingdings" w:hint="default"/>
      </w:rPr>
    </w:lvl>
    <w:lvl w:ilvl="3" w:tplc="740434EE">
      <w:start w:val="1"/>
      <w:numFmt w:val="bullet"/>
      <w:lvlText w:val=""/>
      <w:lvlJc w:val="left"/>
      <w:pPr>
        <w:ind w:left="2953" w:hanging="360"/>
      </w:pPr>
      <w:rPr>
        <w:rFonts w:ascii="Symbol" w:hAnsi="Symbol" w:hint="default"/>
      </w:rPr>
    </w:lvl>
    <w:lvl w:ilvl="4" w:tplc="03AAD564">
      <w:start w:val="1"/>
      <w:numFmt w:val="bullet"/>
      <w:lvlText w:val="o"/>
      <w:lvlJc w:val="left"/>
      <w:pPr>
        <w:ind w:left="3673" w:hanging="360"/>
      </w:pPr>
      <w:rPr>
        <w:rFonts w:ascii="Courier New" w:hAnsi="Courier New" w:cs="Courier New" w:hint="default"/>
      </w:rPr>
    </w:lvl>
    <w:lvl w:ilvl="5" w:tplc="13AE439C">
      <w:start w:val="1"/>
      <w:numFmt w:val="bullet"/>
      <w:lvlText w:val=""/>
      <w:lvlJc w:val="left"/>
      <w:pPr>
        <w:ind w:left="4393" w:hanging="360"/>
      </w:pPr>
      <w:rPr>
        <w:rFonts w:ascii="Wingdings" w:hAnsi="Wingdings" w:hint="default"/>
      </w:rPr>
    </w:lvl>
    <w:lvl w:ilvl="6" w:tplc="070EE0C2">
      <w:start w:val="1"/>
      <w:numFmt w:val="bullet"/>
      <w:lvlText w:val=""/>
      <w:lvlJc w:val="left"/>
      <w:pPr>
        <w:ind w:left="5113" w:hanging="360"/>
      </w:pPr>
      <w:rPr>
        <w:rFonts w:ascii="Symbol" w:hAnsi="Symbol" w:hint="default"/>
      </w:rPr>
    </w:lvl>
    <w:lvl w:ilvl="7" w:tplc="F6C209B2">
      <w:start w:val="1"/>
      <w:numFmt w:val="bullet"/>
      <w:lvlText w:val="o"/>
      <w:lvlJc w:val="left"/>
      <w:pPr>
        <w:ind w:left="5833" w:hanging="360"/>
      </w:pPr>
      <w:rPr>
        <w:rFonts w:ascii="Courier New" w:hAnsi="Courier New" w:cs="Courier New" w:hint="default"/>
      </w:rPr>
    </w:lvl>
    <w:lvl w:ilvl="8" w:tplc="72743A46">
      <w:start w:val="1"/>
      <w:numFmt w:val="bullet"/>
      <w:lvlText w:val=""/>
      <w:lvlJc w:val="left"/>
      <w:pPr>
        <w:ind w:left="6553" w:hanging="360"/>
      </w:pPr>
      <w:rPr>
        <w:rFonts w:ascii="Wingdings" w:hAnsi="Wingdings" w:hint="default"/>
      </w:rPr>
    </w:lvl>
  </w:abstractNum>
  <w:abstractNum w:abstractNumId="5"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7780808"/>
    <w:multiLevelType w:val="hybridMultilevel"/>
    <w:tmpl w:val="83AAAE3C"/>
    <w:lvl w:ilvl="0" w:tplc="B7802282">
      <w:start w:val="1"/>
      <w:numFmt w:val="decimal"/>
      <w:lvlText w:val="%1."/>
      <w:lvlJc w:val="left"/>
      <w:pPr>
        <w:ind w:left="1429" w:hanging="360"/>
      </w:pPr>
    </w:lvl>
    <w:lvl w:ilvl="1" w:tplc="220EE6C2">
      <w:start w:val="1"/>
      <w:numFmt w:val="lowerLetter"/>
      <w:lvlText w:val="%2."/>
      <w:lvlJc w:val="left"/>
      <w:pPr>
        <w:ind w:left="2149" w:hanging="360"/>
      </w:pPr>
    </w:lvl>
    <w:lvl w:ilvl="2" w:tplc="4E0CB6E8">
      <w:start w:val="1"/>
      <w:numFmt w:val="lowerRoman"/>
      <w:lvlText w:val="%3."/>
      <w:lvlJc w:val="right"/>
      <w:pPr>
        <w:ind w:left="2869" w:hanging="180"/>
      </w:pPr>
    </w:lvl>
    <w:lvl w:ilvl="3" w:tplc="90AEDA76">
      <w:start w:val="1"/>
      <w:numFmt w:val="decimal"/>
      <w:lvlText w:val="%4."/>
      <w:lvlJc w:val="left"/>
      <w:pPr>
        <w:ind w:left="3589" w:hanging="360"/>
      </w:pPr>
    </w:lvl>
    <w:lvl w:ilvl="4" w:tplc="821625D2">
      <w:start w:val="1"/>
      <w:numFmt w:val="lowerLetter"/>
      <w:lvlText w:val="%5."/>
      <w:lvlJc w:val="left"/>
      <w:pPr>
        <w:ind w:left="4309" w:hanging="360"/>
      </w:pPr>
    </w:lvl>
    <w:lvl w:ilvl="5" w:tplc="6B286168">
      <w:start w:val="1"/>
      <w:numFmt w:val="lowerRoman"/>
      <w:lvlText w:val="%6."/>
      <w:lvlJc w:val="right"/>
      <w:pPr>
        <w:ind w:left="5029" w:hanging="180"/>
      </w:pPr>
    </w:lvl>
    <w:lvl w:ilvl="6" w:tplc="45287D24">
      <w:start w:val="1"/>
      <w:numFmt w:val="decimal"/>
      <w:lvlText w:val="%7."/>
      <w:lvlJc w:val="left"/>
      <w:pPr>
        <w:ind w:left="5749" w:hanging="360"/>
      </w:pPr>
    </w:lvl>
    <w:lvl w:ilvl="7" w:tplc="38C08C1E">
      <w:start w:val="1"/>
      <w:numFmt w:val="lowerLetter"/>
      <w:lvlText w:val="%8."/>
      <w:lvlJc w:val="left"/>
      <w:pPr>
        <w:ind w:left="6469" w:hanging="360"/>
      </w:pPr>
    </w:lvl>
    <w:lvl w:ilvl="8" w:tplc="F0DCB17E">
      <w:start w:val="1"/>
      <w:numFmt w:val="lowerRoman"/>
      <w:lvlText w:val="%9."/>
      <w:lvlJc w:val="right"/>
      <w:pPr>
        <w:ind w:left="7189" w:hanging="180"/>
      </w:pPr>
    </w:lvl>
  </w:abstractNum>
  <w:abstractNum w:abstractNumId="7" w15:restartNumberingAfterBreak="0">
    <w:nsid w:val="6DF17DB2"/>
    <w:multiLevelType w:val="multilevel"/>
    <w:tmpl w:val="D9CAA670"/>
    <w:lvl w:ilvl="0">
      <w:start w:val="7"/>
      <w:numFmt w:val="decimal"/>
      <w:lvlText w:val="%1."/>
      <w:lvlJc w:val="left"/>
      <w:pPr>
        <w:ind w:left="450" w:hanging="45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 w15:restartNumberingAfterBreak="0">
    <w:nsid w:val="71A21E4F"/>
    <w:multiLevelType w:val="hybridMultilevel"/>
    <w:tmpl w:val="EEFE397E"/>
    <w:lvl w:ilvl="0" w:tplc="FD88E672">
      <w:start w:val="1"/>
      <w:numFmt w:val="decimal"/>
      <w:lvlText w:val="%1."/>
      <w:lvlJc w:val="left"/>
      <w:pPr>
        <w:ind w:left="1429" w:hanging="360"/>
      </w:pPr>
    </w:lvl>
    <w:lvl w:ilvl="1" w:tplc="3ED84E20">
      <w:start w:val="1"/>
      <w:numFmt w:val="lowerLetter"/>
      <w:lvlText w:val="%2."/>
      <w:lvlJc w:val="left"/>
      <w:pPr>
        <w:ind w:left="2149" w:hanging="360"/>
      </w:pPr>
    </w:lvl>
    <w:lvl w:ilvl="2" w:tplc="BB00749E">
      <w:start w:val="1"/>
      <w:numFmt w:val="lowerRoman"/>
      <w:lvlText w:val="%3."/>
      <w:lvlJc w:val="right"/>
      <w:pPr>
        <w:ind w:left="2869" w:hanging="180"/>
      </w:pPr>
    </w:lvl>
    <w:lvl w:ilvl="3" w:tplc="3F3E8480">
      <w:start w:val="1"/>
      <w:numFmt w:val="decimal"/>
      <w:lvlText w:val="%4."/>
      <w:lvlJc w:val="left"/>
      <w:pPr>
        <w:ind w:left="3589" w:hanging="360"/>
      </w:pPr>
    </w:lvl>
    <w:lvl w:ilvl="4" w:tplc="93CC9264">
      <w:start w:val="1"/>
      <w:numFmt w:val="lowerLetter"/>
      <w:lvlText w:val="%5."/>
      <w:lvlJc w:val="left"/>
      <w:pPr>
        <w:ind w:left="4309" w:hanging="360"/>
      </w:pPr>
    </w:lvl>
    <w:lvl w:ilvl="5" w:tplc="93E65884">
      <w:start w:val="1"/>
      <w:numFmt w:val="lowerRoman"/>
      <w:lvlText w:val="%6."/>
      <w:lvlJc w:val="right"/>
      <w:pPr>
        <w:ind w:left="5029" w:hanging="180"/>
      </w:pPr>
    </w:lvl>
    <w:lvl w:ilvl="6" w:tplc="5378A6A4">
      <w:start w:val="1"/>
      <w:numFmt w:val="decimal"/>
      <w:lvlText w:val="%7."/>
      <w:lvlJc w:val="left"/>
      <w:pPr>
        <w:ind w:left="5749" w:hanging="360"/>
      </w:pPr>
    </w:lvl>
    <w:lvl w:ilvl="7" w:tplc="783653E2">
      <w:start w:val="1"/>
      <w:numFmt w:val="lowerLetter"/>
      <w:lvlText w:val="%8."/>
      <w:lvlJc w:val="left"/>
      <w:pPr>
        <w:ind w:left="6469" w:hanging="360"/>
      </w:pPr>
    </w:lvl>
    <w:lvl w:ilvl="8" w:tplc="6A1C4DD2">
      <w:start w:val="1"/>
      <w:numFmt w:val="lowerRoman"/>
      <w:lvlText w:val="%9."/>
      <w:lvlJc w:val="right"/>
      <w:pPr>
        <w:ind w:left="7189" w:hanging="180"/>
      </w:pPr>
    </w:lvl>
  </w:abstractNum>
  <w:abstractNum w:abstractNumId="9" w15:restartNumberingAfterBreak="0">
    <w:nsid w:val="7B1F384D"/>
    <w:multiLevelType w:val="hybridMultilevel"/>
    <w:tmpl w:val="33D4AF70"/>
    <w:lvl w:ilvl="0" w:tplc="E89EB47C">
      <w:start w:val="1"/>
      <w:numFmt w:val="bullet"/>
      <w:lvlText w:val=""/>
      <w:lvlJc w:val="left"/>
      <w:pPr>
        <w:ind w:left="720" w:hanging="360"/>
      </w:pPr>
      <w:rPr>
        <w:rFonts w:ascii="Symbol" w:hAnsi="Symbol" w:hint="default"/>
      </w:rPr>
    </w:lvl>
    <w:lvl w:ilvl="1" w:tplc="A78AC338">
      <w:start w:val="1"/>
      <w:numFmt w:val="bullet"/>
      <w:lvlText w:val="o"/>
      <w:lvlJc w:val="left"/>
      <w:pPr>
        <w:ind w:left="1440" w:hanging="360"/>
      </w:pPr>
      <w:rPr>
        <w:rFonts w:ascii="Courier New" w:hAnsi="Courier New" w:cs="Courier New" w:hint="default"/>
      </w:rPr>
    </w:lvl>
    <w:lvl w:ilvl="2" w:tplc="D96E03CA">
      <w:start w:val="1"/>
      <w:numFmt w:val="bullet"/>
      <w:lvlText w:val=""/>
      <w:lvlJc w:val="left"/>
      <w:pPr>
        <w:ind w:left="2160" w:hanging="360"/>
      </w:pPr>
      <w:rPr>
        <w:rFonts w:ascii="Wingdings" w:hAnsi="Wingdings" w:hint="default"/>
      </w:rPr>
    </w:lvl>
    <w:lvl w:ilvl="3" w:tplc="970AD37C">
      <w:start w:val="1"/>
      <w:numFmt w:val="bullet"/>
      <w:lvlText w:val=""/>
      <w:lvlJc w:val="left"/>
      <w:pPr>
        <w:ind w:left="2880" w:hanging="360"/>
      </w:pPr>
      <w:rPr>
        <w:rFonts w:ascii="Symbol" w:hAnsi="Symbol" w:hint="default"/>
      </w:rPr>
    </w:lvl>
    <w:lvl w:ilvl="4" w:tplc="B3D0B146">
      <w:start w:val="1"/>
      <w:numFmt w:val="bullet"/>
      <w:lvlText w:val="o"/>
      <w:lvlJc w:val="left"/>
      <w:pPr>
        <w:ind w:left="3600" w:hanging="360"/>
      </w:pPr>
      <w:rPr>
        <w:rFonts w:ascii="Courier New" w:hAnsi="Courier New" w:cs="Courier New" w:hint="default"/>
      </w:rPr>
    </w:lvl>
    <w:lvl w:ilvl="5" w:tplc="69267528">
      <w:start w:val="1"/>
      <w:numFmt w:val="bullet"/>
      <w:lvlText w:val=""/>
      <w:lvlJc w:val="left"/>
      <w:pPr>
        <w:ind w:left="4320" w:hanging="360"/>
      </w:pPr>
      <w:rPr>
        <w:rFonts w:ascii="Wingdings" w:hAnsi="Wingdings" w:hint="default"/>
      </w:rPr>
    </w:lvl>
    <w:lvl w:ilvl="6" w:tplc="E2D807E4">
      <w:start w:val="1"/>
      <w:numFmt w:val="bullet"/>
      <w:lvlText w:val=""/>
      <w:lvlJc w:val="left"/>
      <w:pPr>
        <w:ind w:left="5040" w:hanging="360"/>
      </w:pPr>
      <w:rPr>
        <w:rFonts w:ascii="Symbol" w:hAnsi="Symbol" w:hint="default"/>
      </w:rPr>
    </w:lvl>
    <w:lvl w:ilvl="7" w:tplc="F6F22966">
      <w:start w:val="1"/>
      <w:numFmt w:val="bullet"/>
      <w:lvlText w:val="o"/>
      <w:lvlJc w:val="left"/>
      <w:pPr>
        <w:ind w:left="5760" w:hanging="360"/>
      </w:pPr>
      <w:rPr>
        <w:rFonts w:ascii="Courier New" w:hAnsi="Courier New" w:cs="Courier New" w:hint="default"/>
      </w:rPr>
    </w:lvl>
    <w:lvl w:ilvl="8" w:tplc="9462F35E">
      <w:start w:val="1"/>
      <w:numFmt w:val="bullet"/>
      <w:lvlText w:val=""/>
      <w:lvlJc w:val="left"/>
      <w:pPr>
        <w:ind w:left="6480" w:hanging="360"/>
      </w:pPr>
      <w:rPr>
        <w:rFonts w:ascii="Wingdings" w:hAnsi="Wingdings" w:hint="default"/>
      </w:rPr>
    </w:lvl>
  </w:abstractNum>
  <w:abstractNum w:abstractNumId="10" w15:restartNumberingAfterBreak="0">
    <w:nsid w:val="7EC06B97"/>
    <w:multiLevelType w:val="hybridMultilevel"/>
    <w:tmpl w:val="806C17C2"/>
    <w:lvl w:ilvl="0" w:tplc="B4BAD224">
      <w:start w:val="1"/>
      <w:numFmt w:val="decimal"/>
      <w:lvlText w:val="%1."/>
      <w:lvlJc w:val="left"/>
      <w:pPr>
        <w:ind w:left="720" w:hanging="360"/>
      </w:pPr>
      <w:rPr>
        <w:rFonts w:hint="default"/>
      </w:rPr>
    </w:lvl>
    <w:lvl w:ilvl="1" w:tplc="4050A466">
      <w:start w:val="1"/>
      <w:numFmt w:val="lowerLetter"/>
      <w:lvlText w:val="%2."/>
      <w:lvlJc w:val="left"/>
      <w:pPr>
        <w:ind w:left="1440" w:hanging="360"/>
      </w:pPr>
    </w:lvl>
    <w:lvl w:ilvl="2" w:tplc="44A2463A">
      <w:start w:val="1"/>
      <w:numFmt w:val="lowerRoman"/>
      <w:lvlText w:val="%3."/>
      <w:lvlJc w:val="right"/>
      <w:pPr>
        <w:ind w:left="2160" w:hanging="180"/>
      </w:pPr>
    </w:lvl>
    <w:lvl w:ilvl="3" w:tplc="A442E3A8">
      <w:start w:val="1"/>
      <w:numFmt w:val="decimal"/>
      <w:lvlText w:val="%4."/>
      <w:lvlJc w:val="left"/>
      <w:pPr>
        <w:ind w:left="2880" w:hanging="360"/>
      </w:pPr>
    </w:lvl>
    <w:lvl w:ilvl="4" w:tplc="4FA843A4">
      <w:start w:val="1"/>
      <w:numFmt w:val="lowerLetter"/>
      <w:lvlText w:val="%5."/>
      <w:lvlJc w:val="left"/>
      <w:pPr>
        <w:ind w:left="3600" w:hanging="360"/>
      </w:pPr>
    </w:lvl>
    <w:lvl w:ilvl="5" w:tplc="4C303A1C">
      <w:start w:val="1"/>
      <w:numFmt w:val="lowerRoman"/>
      <w:lvlText w:val="%6."/>
      <w:lvlJc w:val="right"/>
      <w:pPr>
        <w:ind w:left="4320" w:hanging="180"/>
      </w:pPr>
    </w:lvl>
    <w:lvl w:ilvl="6" w:tplc="C28E76FE">
      <w:start w:val="1"/>
      <w:numFmt w:val="decimal"/>
      <w:lvlText w:val="%7."/>
      <w:lvlJc w:val="left"/>
      <w:pPr>
        <w:ind w:left="5040" w:hanging="360"/>
      </w:pPr>
    </w:lvl>
    <w:lvl w:ilvl="7" w:tplc="819CBA7C">
      <w:start w:val="1"/>
      <w:numFmt w:val="lowerLetter"/>
      <w:lvlText w:val="%8."/>
      <w:lvlJc w:val="left"/>
      <w:pPr>
        <w:ind w:left="5760" w:hanging="360"/>
      </w:pPr>
    </w:lvl>
    <w:lvl w:ilvl="8" w:tplc="B2FE391C">
      <w:start w:val="1"/>
      <w:numFmt w:val="lowerRoman"/>
      <w:lvlText w:val="%9."/>
      <w:lvlJc w:val="right"/>
      <w:pPr>
        <w:ind w:left="6480" w:hanging="180"/>
      </w:pPr>
    </w:lvl>
  </w:abstractNum>
  <w:abstractNum w:abstractNumId="11" w15:restartNumberingAfterBreak="0">
    <w:nsid w:val="7ECF1D4D"/>
    <w:multiLevelType w:val="hybridMultilevel"/>
    <w:tmpl w:val="7F58B868"/>
    <w:lvl w:ilvl="0" w:tplc="03DE9382">
      <w:start w:val="1"/>
      <w:numFmt w:val="decimal"/>
      <w:lvlText w:val="%1."/>
      <w:lvlJc w:val="left"/>
      <w:pPr>
        <w:ind w:left="1429" w:hanging="360"/>
      </w:pPr>
    </w:lvl>
    <w:lvl w:ilvl="1" w:tplc="8B00F32E">
      <w:start w:val="1"/>
      <w:numFmt w:val="lowerLetter"/>
      <w:lvlText w:val="%2."/>
      <w:lvlJc w:val="left"/>
      <w:pPr>
        <w:ind w:left="2149" w:hanging="360"/>
      </w:pPr>
    </w:lvl>
    <w:lvl w:ilvl="2" w:tplc="CCFA114A">
      <w:start w:val="1"/>
      <w:numFmt w:val="lowerRoman"/>
      <w:lvlText w:val="%3."/>
      <w:lvlJc w:val="right"/>
      <w:pPr>
        <w:ind w:left="2869" w:hanging="180"/>
      </w:pPr>
    </w:lvl>
    <w:lvl w:ilvl="3" w:tplc="AA843CD4">
      <w:start w:val="1"/>
      <w:numFmt w:val="decimal"/>
      <w:lvlText w:val="%4."/>
      <w:lvlJc w:val="left"/>
      <w:pPr>
        <w:ind w:left="3589" w:hanging="360"/>
      </w:pPr>
    </w:lvl>
    <w:lvl w:ilvl="4" w:tplc="F128383A">
      <w:start w:val="1"/>
      <w:numFmt w:val="lowerLetter"/>
      <w:lvlText w:val="%5."/>
      <w:lvlJc w:val="left"/>
      <w:pPr>
        <w:ind w:left="4309" w:hanging="360"/>
      </w:pPr>
    </w:lvl>
    <w:lvl w:ilvl="5" w:tplc="77E060BA">
      <w:start w:val="1"/>
      <w:numFmt w:val="lowerRoman"/>
      <w:lvlText w:val="%6."/>
      <w:lvlJc w:val="right"/>
      <w:pPr>
        <w:ind w:left="5029" w:hanging="180"/>
      </w:pPr>
    </w:lvl>
    <w:lvl w:ilvl="6" w:tplc="5328936E">
      <w:start w:val="1"/>
      <w:numFmt w:val="decimal"/>
      <w:lvlText w:val="%7."/>
      <w:lvlJc w:val="left"/>
      <w:pPr>
        <w:ind w:left="5749" w:hanging="360"/>
      </w:pPr>
    </w:lvl>
    <w:lvl w:ilvl="7" w:tplc="5A18A498">
      <w:start w:val="1"/>
      <w:numFmt w:val="lowerLetter"/>
      <w:lvlText w:val="%8."/>
      <w:lvlJc w:val="left"/>
      <w:pPr>
        <w:ind w:left="6469" w:hanging="360"/>
      </w:pPr>
    </w:lvl>
    <w:lvl w:ilvl="8" w:tplc="E7788D42">
      <w:start w:val="1"/>
      <w:numFmt w:val="lowerRoman"/>
      <w:lvlText w:val="%9."/>
      <w:lvlJc w:val="right"/>
      <w:pPr>
        <w:ind w:left="7189" w:hanging="180"/>
      </w:pPr>
    </w:lvl>
  </w:abstractNum>
  <w:num w:numId="1">
    <w:abstractNumId w:val="10"/>
  </w:num>
  <w:num w:numId="2">
    <w:abstractNumId w:val="9"/>
  </w:num>
  <w:num w:numId="3">
    <w:abstractNumId w:val="0"/>
  </w:num>
  <w:num w:numId="4">
    <w:abstractNumId w:val="3"/>
  </w:num>
  <w:num w:numId="5">
    <w:abstractNumId w:val="7"/>
  </w:num>
  <w:num w:numId="6">
    <w:abstractNumId w:val="1"/>
  </w:num>
  <w:num w:numId="7">
    <w:abstractNumId w:val="4"/>
  </w:num>
  <w:num w:numId="8">
    <w:abstractNumId w:val="6"/>
  </w:num>
  <w:num w:numId="9">
    <w:abstractNumId w:val="8"/>
  </w:num>
  <w:num w:numId="10">
    <w:abstractNumId w:val="11"/>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5B6"/>
    <w:rsid w:val="000B09E0"/>
    <w:rsid w:val="000F6AE5"/>
    <w:rsid w:val="00112F08"/>
    <w:rsid w:val="00157F15"/>
    <w:rsid w:val="0019703A"/>
    <w:rsid w:val="001B4738"/>
    <w:rsid w:val="00252F72"/>
    <w:rsid w:val="00351039"/>
    <w:rsid w:val="003D4DDC"/>
    <w:rsid w:val="003D6717"/>
    <w:rsid w:val="004514B4"/>
    <w:rsid w:val="004521A1"/>
    <w:rsid w:val="005270D6"/>
    <w:rsid w:val="00536A97"/>
    <w:rsid w:val="00563328"/>
    <w:rsid w:val="005C1F16"/>
    <w:rsid w:val="0062713B"/>
    <w:rsid w:val="006E4EDB"/>
    <w:rsid w:val="00731D59"/>
    <w:rsid w:val="00780652"/>
    <w:rsid w:val="00867A26"/>
    <w:rsid w:val="009D303E"/>
    <w:rsid w:val="00A56DCA"/>
    <w:rsid w:val="00AC2FDF"/>
    <w:rsid w:val="00B10709"/>
    <w:rsid w:val="00B254C5"/>
    <w:rsid w:val="00B75968"/>
    <w:rsid w:val="00BA6EF9"/>
    <w:rsid w:val="00C633D4"/>
    <w:rsid w:val="00C759F3"/>
    <w:rsid w:val="00CC07CC"/>
    <w:rsid w:val="00D102E6"/>
    <w:rsid w:val="00D915B6"/>
    <w:rsid w:val="00ED1DBE"/>
    <w:rsid w:val="00F10916"/>
    <w:rsid w:val="00FB5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A3918"/>
  <w15:docId w15:val="{06C61780-3F8E-1B4A-A404-9FADE9F25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8">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hemeFill="text1" w:themeFillTint="0D"/>
      </w:tcPr>
    </w:tblStylePr>
    <w:tblStylePr w:type="band1Horz">
      <w:rPr>
        <w:rFonts w:ascii="Arial" w:hAnsi="Arial"/>
        <w:color w:val="404040"/>
        <w:sz w:val="22"/>
      </w:rPr>
      <w:tblPr/>
      <w:tcPr>
        <w:shd w:val="clear" w:color="F2F2F2"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hemeFill="text1" w:themeFillTint="0D"/>
      </w:tcPr>
    </w:tblStylePr>
    <w:tblStylePr w:type="band1Horz">
      <w:rPr>
        <w:rFonts w:ascii="Arial" w:hAnsi="Arial"/>
        <w:color w:val="404040"/>
        <w:sz w:val="22"/>
      </w:rPr>
      <w:tblPr/>
      <w:tcPr>
        <w:shd w:val="clear" w:color="F2F2F2"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2F2F2" w:fill="F2F2F2" w:themeFill="text1" w:themeFillTint="0D"/>
      </w:tcPr>
    </w:tblStylePr>
    <w:tblStylePr w:type="band1Horz">
      <w:rPr>
        <w:rFonts w:ascii="Arial" w:hAnsi="Arial"/>
        <w:color w:val="404040"/>
        <w:sz w:val="22"/>
      </w:rPr>
      <w:tblPr/>
      <w:tcPr>
        <w:shd w:val="clear" w:color="F2F2F2"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hemeFill="text1" w:themeFillTint="34"/>
      </w:tcPr>
    </w:tblStylePr>
    <w:tblStylePr w:type="band1Horz">
      <w:rPr>
        <w:rFonts w:ascii="Arial" w:hAnsi="Arial"/>
        <w:color w:val="404040"/>
        <w:sz w:val="22"/>
      </w:rPr>
      <w:tblPr/>
      <w:tcPr>
        <w:shd w:val="clear" w:color="CBCBCB"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hemeFill="accent1" w:themeFillTint="34"/>
      </w:tcPr>
    </w:tblStylePr>
    <w:tblStylePr w:type="band1Horz">
      <w:rPr>
        <w:rFonts w:ascii="Arial" w:hAnsi="Arial"/>
        <w:color w:val="404040"/>
        <w:sz w:val="22"/>
      </w:rPr>
      <w:tblPr/>
      <w:tcPr>
        <w:shd w:val="clear" w:color="DAE5F1"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hemeFill="accent2" w:themeFillTint="32"/>
      </w:tcPr>
    </w:tblStylePr>
    <w:tblStylePr w:type="band1Horz">
      <w:rPr>
        <w:rFonts w:ascii="Arial" w:hAnsi="Arial"/>
        <w:color w:val="404040"/>
        <w:sz w:val="22"/>
      </w:rPr>
      <w:tblPr/>
      <w:tcPr>
        <w:shd w:val="clear" w:color="F2DCDC"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hemeFill="accent3" w:themeFillTint="34"/>
      </w:tcPr>
    </w:tblStylePr>
    <w:tblStylePr w:type="band1Horz">
      <w:rPr>
        <w:rFonts w:ascii="Arial" w:hAnsi="Arial"/>
        <w:color w:val="404040"/>
        <w:sz w:val="22"/>
      </w:rPr>
      <w:tblPr/>
      <w:tcPr>
        <w:shd w:val="clear" w:color="EAF1DC"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hemeFill="accent4" w:themeFillTint="34"/>
      </w:tcPr>
    </w:tblStylePr>
    <w:tblStylePr w:type="band1Horz">
      <w:rPr>
        <w:rFonts w:ascii="Arial" w:hAnsi="Arial"/>
        <w:color w:val="404040"/>
        <w:sz w:val="22"/>
      </w:rPr>
      <w:tblPr/>
      <w:tcPr>
        <w:shd w:val="clear" w:color="E5DFEC"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hemeFill="accent5" w:themeFillTint="34"/>
      </w:tcPr>
    </w:tblStylePr>
    <w:tblStylePr w:type="band1Horz">
      <w:rPr>
        <w:rFonts w:ascii="Arial" w:hAnsi="Arial"/>
        <w:color w:val="404040"/>
        <w:sz w:val="22"/>
      </w:rPr>
      <w:tblPr/>
      <w:tcPr>
        <w:shd w:val="clear" w:color="DAEEF3"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hemeFill="accent6" w:themeFillTint="34"/>
      </w:tcPr>
    </w:tblStylePr>
    <w:tblStylePr w:type="band1Horz">
      <w:rPr>
        <w:rFonts w:ascii="Arial" w:hAnsi="Arial"/>
        <w:color w:val="404040"/>
        <w:sz w:val="22"/>
      </w:rPr>
      <w:tblPr/>
      <w:tcPr>
        <w:shd w:val="clear" w:color="FDE9D8"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CBCBCB" w:fill="CBCBCB" w:themeFill="text1" w:themeFillTint="34"/>
      </w:tcPr>
    </w:tblStylePr>
    <w:tblStylePr w:type="band1Horz">
      <w:rPr>
        <w:rFonts w:ascii="Arial" w:hAnsi="Arial"/>
        <w:color w:val="404040"/>
        <w:sz w:val="22"/>
      </w:rPr>
      <w:tblPr/>
      <w:tcPr>
        <w:shd w:val="clear" w:color="CBCBCB"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DAE5F1" w:fill="DAE5F1" w:themeFill="accent1" w:themeFillTint="34"/>
      </w:tcPr>
    </w:tblStylePr>
    <w:tblStylePr w:type="band1Horz">
      <w:rPr>
        <w:rFonts w:ascii="Arial" w:hAnsi="Arial"/>
        <w:color w:val="404040"/>
        <w:sz w:val="22"/>
      </w:rPr>
      <w:tblPr/>
      <w:tcPr>
        <w:shd w:val="clear" w:color="DAE5F1"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2DCDC" w:fill="F2DCDC" w:themeFill="accent2" w:themeFillTint="32"/>
      </w:tcPr>
    </w:tblStylePr>
    <w:tblStylePr w:type="band1Horz">
      <w:rPr>
        <w:rFonts w:ascii="Arial" w:hAnsi="Arial"/>
        <w:color w:val="404040"/>
        <w:sz w:val="22"/>
      </w:rPr>
      <w:tblPr/>
      <w:tcPr>
        <w:shd w:val="clear" w:color="F2DCDC"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EAF1DC" w:fill="EAF1DC" w:themeFill="accent3" w:themeFillTint="34"/>
      </w:tcPr>
    </w:tblStylePr>
    <w:tblStylePr w:type="band1Horz">
      <w:rPr>
        <w:rFonts w:ascii="Arial" w:hAnsi="Arial"/>
        <w:color w:val="404040"/>
        <w:sz w:val="22"/>
      </w:rPr>
      <w:tblPr/>
      <w:tcPr>
        <w:shd w:val="clear" w:color="EAF1DC"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E5DFEC" w:fill="E5DFEC" w:themeFill="accent4" w:themeFillTint="34"/>
      </w:tcPr>
    </w:tblStylePr>
    <w:tblStylePr w:type="band1Horz">
      <w:rPr>
        <w:rFonts w:ascii="Arial" w:hAnsi="Arial"/>
        <w:color w:val="404040"/>
        <w:sz w:val="22"/>
      </w:rPr>
      <w:tblPr/>
      <w:tcPr>
        <w:shd w:val="clear" w:color="E5DFEC"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DAEEF3" w:fill="DAEEF3" w:themeFill="accent5" w:themeFillTint="34"/>
      </w:tcPr>
    </w:tblStylePr>
    <w:tblStylePr w:type="band1Horz">
      <w:rPr>
        <w:rFonts w:ascii="Arial" w:hAnsi="Arial"/>
        <w:color w:val="404040"/>
        <w:sz w:val="22"/>
      </w:rPr>
      <w:tblPr/>
      <w:tcPr>
        <w:shd w:val="clear" w:color="DAEEF3"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DE9D8" w:fill="FDE9D8" w:themeFill="accent6" w:themeFillTint="34"/>
      </w:tcPr>
    </w:tblStylePr>
    <w:tblStylePr w:type="band1Horz">
      <w:rPr>
        <w:rFonts w:ascii="Arial" w:hAnsi="Arial"/>
        <w:color w:val="404040"/>
        <w:sz w:val="22"/>
      </w:rPr>
      <w:tblPr/>
      <w:tcPr>
        <w:shd w:val="clear" w:color="FDE9D8"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hemeFill="text1" w:themeFillTint="34"/>
      </w:tcPr>
    </w:tblStylePr>
    <w:tblStylePr w:type="band1Horz">
      <w:rPr>
        <w:rFonts w:ascii="Arial" w:hAnsi="Arial"/>
        <w:color w:val="404040"/>
        <w:sz w:val="22"/>
      </w:rPr>
      <w:tblPr/>
      <w:tcPr>
        <w:shd w:val="clear" w:color="CBCBCB"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hemeFill="accent1" w:themeFillTint="32"/>
      </w:tcPr>
    </w:tblStylePr>
    <w:tblStylePr w:type="band1Horz">
      <w:rPr>
        <w:rFonts w:ascii="Arial" w:hAnsi="Arial"/>
        <w:color w:val="404040"/>
        <w:sz w:val="22"/>
      </w:rPr>
      <w:tblPr/>
      <w:tcPr>
        <w:shd w:val="clear" w:color="DCE6F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hemeFill="accent2" w:themeFillTint="32"/>
      </w:tcPr>
    </w:tblStylePr>
    <w:tblStylePr w:type="band1Horz">
      <w:rPr>
        <w:rFonts w:ascii="Arial" w:hAnsi="Arial"/>
        <w:color w:val="404040"/>
        <w:sz w:val="22"/>
      </w:rPr>
      <w:tblPr/>
      <w:tcPr>
        <w:shd w:val="clear" w:color="F2DCDC"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hemeFill="accent3" w:themeFillTint="34"/>
      </w:tcPr>
    </w:tblStylePr>
    <w:tblStylePr w:type="band1Horz">
      <w:rPr>
        <w:rFonts w:ascii="Arial" w:hAnsi="Arial"/>
        <w:color w:val="404040"/>
        <w:sz w:val="22"/>
      </w:rPr>
      <w:tblPr/>
      <w:tcPr>
        <w:shd w:val="clear" w:color="EAF1DC"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hemeFill="accent4" w:themeFillTint="34"/>
      </w:tcPr>
    </w:tblStylePr>
    <w:tblStylePr w:type="band1Horz">
      <w:rPr>
        <w:rFonts w:ascii="Arial" w:hAnsi="Arial"/>
        <w:color w:val="404040"/>
        <w:sz w:val="22"/>
      </w:rPr>
      <w:tblPr/>
      <w:tcPr>
        <w:shd w:val="clear" w:color="E5DFEC"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hemeFill="accent5" w:themeFillTint="34"/>
      </w:tcPr>
    </w:tblStylePr>
    <w:tblStylePr w:type="band1Horz">
      <w:rPr>
        <w:rFonts w:ascii="Arial" w:hAnsi="Arial"/>
        <w:color w:val="404040"/>
        <w:sz w:val="22"/>
      </w:rPr>
      <w:tblPr/>
      <w:tcPr>
        <w:shd w:val="clear" w:color="DAEEF3"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hemeFill="accent6" w:themeFillTint="34"/>
      </w:tcPr>
    </w:tblStylePr>
    <w:tblStylePr w:type="band1Horz">
      <w:rPr>
        <w:rFonts w:ascii="Arial" w:hAnsi="Arial"/>
        <w:color w:val="404040"/>
        <w:sz w:val="22"/>
      </w:rPr>
      <w:tblPr/>
      <w:tcPr>
        <w:shd w:val="clear" w:color="FDE9D8"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fill="BFBFBF" w:themeFill="text1" w:themeFillTint="40"/>
    </w:tblPr>
    <w:tblStylePr w:type="firstRow">
      <w:rPr>
        <w:rFonts w:ascii="Arial" w:hAnsi="Arial"/>
        <w:b/>
        <w:color w:val="FFFFFF"/>
        <w:sz w:val="22"/>
      </w:rPr>
      <w:tblPr/>
      <w:tcPr>
        <w:shd w:val="clear" w:color="000000" w:fill="000000" w:themeFill="text1"/>
      </w:tcPr>
    </w:tblStylePr>
    <w:tblStylePr w:type="lastRow">
      <w:rPr>
        <w:rFonts w:ascii="Arial" w:hAnsi="Arial"/>
        <w:b/>
        <w:color w:val="FFFFFF"/>
        <w:sz w:val="22"/>
      </w:rPr>
      <w:tblPr/>
      <w:tcPr>
        <w:tcBorders>
          <w:top w:val="single" w:sz="4" w:space="0" w:color="FFFFFF" w:themeColor="light1"/>
        </w:tcBorders>
        <w:shd w:val="clear" w:color="000000" w:fill="000000" w:themeFill="text1"/>
      </w:tcPr>
    </w:tblStylePr>
    <w:tblStylePr w:type="firstCol">
      <w:rPr>
        <w:rFonts w:ascii="Arial" w:hAnsi="Arial"/>
        <w:b/>
        <w:color w:val="FFFFFF"/>
        <w:sz w:val="22"/>
      </w:rPr>
      <w:tblPr/>
      <w:tcPr>
        <w:shd w:val="clear" w:color="000000" w:fill="000000" w:themeFill="text1"/>
      </w:tcPr>
    </w:tblStylePr>
    <w:tblStylePr w:type="lastCol">
      <w:rPr>
        <w:rFonts w:ascii="Arial" w:hAnsi="Arial"/>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fill="DAE5F1" w:themeFill="accent1" w:themeFillTint="34"/>
    </w:tblPr>
    <w:tblStylePr w:type="firstRow">
      <w:rPr>
        <w:rFonts w:ascii="Arial" w:hAnsi="Arial"/>
        <w:b/>
        <w:color w:val="FFFFFF"/>
        <w:sz w:val="22"/>
      </w:rPr>
      <w:tblPr/>
      <w:tcPr>
        <w:shd w:val="clear" w:color="4F81BD" w:fill="4F81BD" w:themeFill="accent1"/>
      </w:tcPr>
    </w:tblStylePr>
    <w:tblStylePr w:type="lastRow">
      <w:rPr>
        <w:rFonts w:ascii="Arial" w:hAnsi="Arial"/>
        <w:b/>
        <w:color w:val="FFFFFF"/>
        <w:sz w:val="22"/>
      </w:rPr>
      <w:tblPr/>
      <w:tcPr>
        <w:tcBorders>
          <w:top w:val="single" w:sz="4" w:space="0" w:color="FFFFFF" w:themeColor="light1"/>
        </w:tcBorders>
        <w:shd w:val="clear" w:color="4F81BD" w:fill="4F81BD" w:themeFill="accent1"/>
      </w:tcPr>
    </w:tblStylePr>
    <w:tblStylePr w:type="firstCol">
      <w:rPr>
        <w:rFonts w:ascii="Arial" w:hAnsi="Arial"/>
        <w:b/>
        <w:color w:val="FFFFFF"/>
        <w:sz w:val="22"/>
      </w:rPr>
      <w:tblPr/>
      <w:tcPr>
        <w:shd w:val="clear" w:color="4F81BD" w:fill="4F81BD" w:themeFill="accent1"/>
      </w:tcPr>
    </w:tblStylePr>
    <w:tblStylePr w:type="lastCol">
      <w:rPr>
        <w:rFonts w:ascii="Arial" w:hAnsi="Arial"/>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fill="F2DCDC" w:themeFill="accent2" w:themeFillTint="32"/>
    </w:tblPr>
    <w:tblStylePr w:type="firstRow">
      <w:rPr>
        <w:rFonts w:ascii="Arial" w:hAnsi="Arial"/>
        <w:b/>
        <w:color w:val="FFFFFF"/>
        <w:sz w:val="22"/>
      </w:rPr>
      <w:tblPr/>
      <w:tcPr>
        <w:shd w:val="clear" w:color="C0504D" w:fill="C0504D" w:themeFill="accent2"/>
      </w:tcPr>
    </w:tblStylePr>
    <w:tblStylePr w:type="lastRow">
      <w:rPr>
        <w:rFonts w:ascii="Arial" w:hAnsi="Arial"/>
        <w:b/>
        <w:color w:val="FFFFFF"/>
        <w:sz w:val="22"/>
      </w:rPr>
      <w:tblPr/>
      <w:tcPr>
        <w:tcBorders>
          <w:top w:val="single" w:sz="4" w:space="0" w:color="FFFFFF" w:themeColor="light1"/>
        </w:tcBorders>
        <w:shd w:val="clear" w:color="C0504D" w:fill="C0504D" w:themeFill="accent2"/>
      </w:tcPr>
    </w:tblStylePr>
    <w:tblStylePr w:type="firstCol">
      <w:rPr>
        <w:rFonts w:ascii="Arial" w:hAnsi="Arial"/>
        <w:b/>
        <w:color w:val="FFFFFF"/>
        <w:sz w:val="22"/>
      </w:rPr>
      <w:tblPr/>
      <w:tcPr>
        <w:shd w:val="clear" w:color="C0504D" w:fill="C0504D" w:themeFill="accent2"/>
      </w:tcPr>
    </w:tblStylePr>
    <w:tblStylePr w:type="lastCol">
      <w:rPr>
        <w:rFonts w:ascii="Arial" w:hAnsi="Arial"/>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fill="EAF1DC" w:themeFill="accent3" w:themeFillTint="34"/>
    </w:tblPr>
    <w:tblStylePr w:type="firstRow">
      <w:rPr>
        <w:rFonts w:ascii="Arial" w:hAnsi="Arial"/>
        <w:b/>
        <w:color w:val="FFFFFF"/>
        <w:sz w:val="22"/>
      </w:rPr>
      <w:tblPr/>
      <w:tcPr>
        <w:shd w:val="clear" w:color="9BBB59" w:fill="9BBB59" w:themeFill="accent3"/>
      </w:tcPr>
    </w:tblStylePr>
    <w:tblStylePr w:type="lastRow">
      <w:rPr>
        <w:rFonts w:ascii="Arial" w:hAnsi="Arial"/>
        <w:b/>
        <w:color w:val="FFFFFF"/>
        <w:sz w:val="22"/>
      </w:rPr>
      <w:tblPr/>
      <w:tcPr>
        <w:tcBorders>
          <w:top w:val="single" w:sz="4" w:space="0" w:color="FFFFFF" w:themeColor="light1"/>
        </w:tcBorders>
        <w:shd w:val="clear" w:color="9BBB59" w:fill="9BBB59" w:themeFill="accent3"/>
      </w:tcPr>
    </w:tblStylePr>
    <w:tblStylePr w:type="firstCol">
      <w:rPr>
        <w:rFonts w:ascii="Arial" w:hAnsi="Arial"/>
        <w:b/>
        <w:color w:val="FFFFFF"/>
        <w:sz w:val="22"/>
      </w:rPr>
      <w:tblPr/>
      <w:tcPr>
        <w:shd w:val="clear" w:color="9BBB59" w:fill="9BBB59" w:themeFill="accent3"/>
      </w:tcPr>
    </w:tblStylePr>
    <w:tblStylePr w:type="lastCol">
      <w:rPr>
        <w:rFonts w:ascii="Arial" w:hAnsi="Arial"/>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fill="E5DFEC" w:themeFill="accent4" w:themeFillTint="34"/>
    </w:tblPr>
    <w:tblStylePr w:type="firstRow">
      <w:rPr>
        <w:rFonts w:ascii="Arial" w:hAnsi="Arial"/>
        <w:b/>
        <w:color w:val="FFFFFF"/>
        <w:sz w:val="22"/>
      </w:rPr>
      <w:tblPr/>
      <w:tcPr>
        <w:shd w:val="clear" w:color="8064A2" w:fill="8064A2" w:themeFill="accent4"/>
      </w:tcPr>
    </w:tblStylePr>
    <w:tblStylePr w:type="lastRow">
      <w:rPr>
        <w:rFonts w:ascii="Arial" w:hAnsi="Arial"/>
        <w:b/>
        <w:color w:val="FFFFFF"/>
        <w:sz w:val="22"/>
      </w:rPr>
      <w:tblPr/>
      <w:tcPr>
        <w:tcBorders>
          <w:top w:val="single" w:sz="4" w:space="0" w:color="FFFFFF" w:themeColor="light1"/>
        </w:tcBorders>
        <w:shd w:val="clear" w:color="8064A2" w:fill="8064A2" w:themeFill="accent4"/>
      </w:tcPr>
    </w:tblStylePr>
    <w:tblStylePr w:type="firstCol">
      <w:rPr>
        <w:rFonts w:ascii="Arial" w:hAnsi="Arial"/>
        <w:b/>
        <w:color w:val="FFFFFF"/>
        <w:sz w:val="22"/>
      </w:rPr>
      <w:tblPr/>
      <w:tcPr>
        <w:shd w:val="clear" w:color="8064A2" w:fill="8064A2" w:themeFill="accent4"/>
      </w:tcPr>
    </w:tblStylePr>
    <w:tblStylePr w:type="lastCol">
      <w:rPr>
        <w:rFonts w:ascii="Arial" w:hAnsi="Arial"/>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fill="DAEEF3" w:themeFill="accent5" w:themeFillTint="34"/>
    </w:tblPr>
    <w:tblStylePr w:type="firstRow">
      <w:rPr>
        <w:rFonts w:ascii="Arial" w:hAnsi="Arial"/>
        <w:b/>
        <w:color w:val="FFFFFF"/>
        <w:sz w:val="22"/>
      </w:rPr>
      <w:tblPr/>
      <w:tcPr>
        <w:shd w:val="clear" w:color="4BACC6" w:fill="4BACC6" w:themeFill="accent5"/>
      </w:tcPr>
    </w:tblStylePr>
    <w:tblStylePr w:type="lastRow">
      <w:rPr>
        <w:rFonts w:ascii="Arial" w:hAnsi="Arial"/>
        <w:b/>
        <w:color w:val="FFFFFF"/>
        <w:sz w:val="22"/>
      </w:rPr>
      <w:tblPr/>
      <w:tcPr>
        <w:tcBorders>
          <w:top w:val="single" w:sz="4" w:space="0" w:color="FFFFFF" w:themeColor="light1"/>
        </w:tcBorders>
        <w:shd w:val="clear" w:color="4BACC6" w:fill="4BACC6" w:themeFill="accent5"/>
      </w:tcPr>
    </w:tblStylePr>
    <w:tblStylePr w:type="firstCol">
      <w:rPr>
        <w:rFonts w:ascii="Arial" w:hAnsi="Arial"/>
        <w:b/>
        <w:color w:val="FFFFFF"/>
        <w:sz w:val="22"/>
      </w:rPr>
      <w:tblPr/>
      <w:tcPr>
        <w:shd w:val="clear" w:color="4BACC6" w:fill="4BACC6" w:themeFill="accent5"/>
      </w:tcPr>
    </w:tblStylePr>
    <w:tblStylePr w:type="lastCol">
      <w:rPr>
        <w:rFonts w:ascii="Arial" w:hAnsi="Arial"/>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fill="FDE9D8" w:themeFill="accent6" w:themeFillTint="34"/>
    </w:tblPr>
    <w:tblStylePr w:type="firstRow">
      <w:rPr>
        <w:rFonts w:ascii="Arial" w:hAnsi="Arial"/>
        <w:b/>
        <w:color w:val="FFFFFF"/>
        <w:sz w:val="22"/>
      </w:rPr>
      <w:tblPr/>
      <w:tcPr>
        <w:shd w:val="clear" w:color="F79646" w:fill="F79646" w:themeFill="accent6"/>
      </w:tcPr>
    </w:tblStylePr>
    <w:tblStylePr w:type="lastRow">
      <w:rPr>
        <w:rFonts w:ascii="Arial" w:hAnsi="Arial"/>
        <w:b/>
        <w:color w:val="FFFFFF"/>
        <w:sz w:val="22"/>
      </w:rPr>
      <w:tblPr/>
      <w:tcPr>
        <w:tcBorders>
          <w:top w:val="single" w:sz="4" w:space="0" w:color="FFFFFF" w:themeColor="light1"/>
        </w:tcBorders>
        <w:shd w:val="clear" w:color="F79646" w:fill="F79646" w:themeFill="accent6"/>
      </w:tcPr>
    </w:tblStylePr>
    <w:tblStylePr w:type="firstCol">
      <w:rPr>
        <w:rFonts w:ascii="Arial" w:hAnsi="Arial"/>
        <w:b/>
        <w:color w:val="FFFFFF"/>
        <w:sz w:val="22"/>
      </w:rPr>
      <w:tblPr/>
      <w:tcPr>
        <w:shd w:val="clear" w:color="F79646" w:fill="F79646" w:themeFill="accent6"/>
      </w:tcPr>
    </w:tblStylePr>
    <w:tblStylePr w:type="lastCol">
      <w:rPr>
        <w:rFonts w:ascii="Arial" w:hAnsi="Arial"/>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rFonts w:ascii="Arial" w:hAnsi="Arial"/>
        <w:color w:val="7F7F7F" w:themeColor="text1" w:themeTint="80" w:themeShade="95"/>
        <w:sz w:val="22"/>
      </w:rPr>
      <w:tblPr/>
      <w:tcPr>
        <w:shd w:val="clear" w:color="CBCBCB"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fill="DAE5F1" w:themeFill="accent1" w:themeFillTint="34"/>
      </w:tcPr>
    </w:tblStylePr>
    <w:tblStylePr w:type="band1Horz">
      <w:rPr>
        <w:rFonts w:ascii="Arial" w:hAnsi="Arial"/>
        <w:color w:val="A6BFDD" w:themeColor="accent1" w:themeTint="80" w:themeShade="95"/>
        <w:sz w:val="22"/>
      </w:rPr>
      <w:tblPr/>
      <w:tcPr>
        <w:shd w:val="clear" w:color="DAE5F1"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fill="F2DCDC" w:themeFill="accent2" w:themeFillTint="32"/>
      </w:tcPr>
    </w:tblStylePr>
    <w:tblStylePr w:type="band1Horz">
      <w:rPr>
        <w:rFonts w:ascii="Arial" w:hAnsi="Arial"/>
        <w:color w:val="D99695" w:themeColor="accent2" w:themeTint="97" w:themeShade="95"/>
        <w:sz w:val="22"/>
      </w:rPr>
      <w:tblPr/>
      <w:tcPr>
        <w:shd w:val="clear" w:color="F2DCDC"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fill="EAF1DC" w:themeFill="accent3" w:themeFillTint="34"/>
      </w:tcPr>
    </w:tblStylePr>
    <w:tblStylePr w:type="band1Horz">
      <w:rPr>
        <w:rFonts w:ascii="Arial" w:hAnsi="Arial"/>
        <w:color w:val="9ABB59" w:themeColor="accent3" w:themeTint="FE" w:themeShade="95"/>
        <w:sz w:val="22"/>
      </w:rPr>
      <w:tblPr/>
      <w:tcPr>
        <w:shd w:val="clear" w:color="EAF1DC"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fill="E5DFEC" w:themeFill="accent4" w:themeFillTint="34"/>
      </w:tcPr>
    </w:tblStylePr>
    <w:tblStylePr w:type="band1Horz">
      <w:rPr>
        <w:rFonts w:ascii="Arial" w:hAnsi="Arial"/>
        <w:color w:val="B2A1C6" w:themeColor="accent4" w:themeTint="9A" w:themeShade="95"/>
        <w:sz w:val="22"/>
      </w:rPr>
      <w:tblPr/>
      <w:tcPr>
        <w:shd w:val="clear" w:color="E5DFEC"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fill="DAEEF3" w:themeFill="accent5" w:themeFillTint="34"/>
      </w:tcPr>
    </w:tblStylePr>
    <w:tblStylePr w:type="band1Horz">
      <w:rPr>
        <w:rFonts w:ascii="Arial" w:hAnsi="Arial"/>
        <w:color w:val="266779" w:themeColor="accent5" w:themeShade="95"/>
        <w:sz w:val="22"/>
      </w:rPr>
      <w:tblPr/>
      <w:tcPr>
        <w:shd w:val="clear" w:color="DAEEF3"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fill="FDE9D8" w:themeFill="accent6" w:themeFillTint="34"/>
      </w:tcPr>
    </w:tblStylePr>
    <w:tblStylePr w:type="band1Horz">
      <w:rPr>
        <w:rFonts w:ascii="Arial" w:hAnsi="Arial"/>
        <w:color w:val="266779" w:themeColor="accent5" w:themeShade="95"/>
        <w:sz w:val="22"/>
      </w:rPr>
      <w:tblPr/>
      <w:tcPr>
        <w:shd w:val="clear" w:color="FDE9D8"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2F2F2" w:fill="F2F2F2" w:themeFill="text1" w:themeFillTint="0D"/>
      </w:tcPr>
    </w:tblStylePr>
    <w:tblStylePr w:type="band1Horz">
      <w:rPr>
        <w:rFonts w:ascii="Arial" w:hAnsi="Arial"/>
        <w:color w:val="7F7F7F" w:themeColor="text1" w:themeTint="80" w:themeShade="95"/>
        <w:sz w:val="22"/>
      </w:rPr>
      <w:tblPr/>
      <w:tcPr>
        <w:shd w:val="clear" w:color="F2F2F2"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FFFFFF"/>
      </w:tcPr>
    </w:tblStylePr>
    <w:tblStylePr w:type="band1Vert">
      <w:tblPr/>
      <w:tcPr>
        <w:shd w:val="clear" w:color="DAE5F1" w:fill="DAE5F1" w:themeFill="accent1" w:themeFillTint="34"/>
      </w:tcPr>
    </w:tblStylePr>
    <w:tblStylePr w:type="band1Horz">
      <w:rPr>
        <w:rFonts w:ascii="Arial" w:hAnsi="Arial"/>
        <w:color w:val="A6BFDD" w:themeColor="accent1" w:themeTint="80" w:themeShade="95"/>
        <w:sz w:val="22"/>
      </w:rPr>
      <w:tblPr/>
      <w:tcPr>
        <w:shd w:val="clear" w:color="DAE5F1"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2DCDC" w:fill="F2DCDC" w:themeFill="accent2" w:themeFillTint="32"/>
      </w:tcPr>
    </w:tblStylePr>
    <w:tblStylePr w:type="band1Horz">
      <w:rPr>
        <w:rFonts w:ascii="Arial" w:hAnsi="Arial"/>
        <w:color w:val="D99695" w:themeColor="accent2" w:themeTint="97" w:themeShade="95"/>
        <w:sz w:val="22"/>
      </w:rPr>
      <w:tblPr/>
      <w:tcPr>
        <w:shd w:val="clear" w:color="F2DCDC"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FFFFFF"/>
      </w:tcPr>
    </w:tblStylePr>
    <w:tblStylePr w:type="band1Vert">
      <w:tblPr/>
      <w:tcPr>
        <w:shd w:val="clear" w:color="EAF1DC" w:fill="EAF1DC" w:themeFill="accent3" w:themeFillTint="34"/>
      </w:tcPr>
    </w:tblStylePr>
    <w:tblStylePr w:type="band1Horz">
      <w:rPr>
        <w:rFonts w:ascii="Arial" w:hAnsi="Arial"/>
        <w:color w:val="9ABB59" w:themeColor="accent3" w:themeTint="FE" w:themeShade="95"/>
        <w:sz w:val="22"/>
      </w:rPr>
      <w:tblPr/>
      <w:tcPr>
        <w:shd w:val="clear" w:color="EAF1DC"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E5DFEC" w:fill="E5DFEC" w:themeFill="accent4" w:themeFillTint="34"/>
      </w:tcPr>
    </w:tblStylePr>
    <w:tblStylePr w:type="band1Horz">
      <w:rPr>
        <w:rFonts w:ascii="Arial" w:hAnsi="Arial"/>
        <w:color w:val="B2A1C6" w:themeColor="accent4" w:themeTint="9A" w:themeShade="95"/>
        <w:sz w:val="22"/>
      </w:rPr>
      <w:tblPr/>
      <w:tcPr>
        <w:shd w:val="clear" w:color="E5DFEC"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FFFFFF"/>
      </w:tcPr>
    </w:tblStylePr>
    <w:tblStylePr w:type="band1Vert">
      <w:tblPr/>
      <w:tcPr>
        <w:shd w:val="clear" w:color="DAEEF3" w:fill="DAEEF3" w:themeFill="accent5" w:themeFillTint="34"/>
      </w:tcPr>
    </w:tblStylePr>
    <w:tblStylePr w:type="band1Horz">
      <w:rPr>
        <w:rFonts w:ascii="Arial" w:hAnsi="Arial"/>
        <w:color w:val="266779" w:themeColor="accent5" w:themeShade="95"/>
        <w:sz w:val="22"/>
      </w:rPr>
      <w:tblPr/>
      <w:tcPr>
        <w:shd w:val="clear" w:color="DAEEF3"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FFFFFF"/>
      </w:tcPr>
    </w:tblStylePr>
    <w:tblStylePr w:type="band1Vert">
      <w:tblPr/>
      <w:tcPr>
        <w:shd w:val="clear" w:color="FDE9D8" w:fill="FDE9D8" w:themeFill="accent6" w:themeFillTint="34"/>
      </w:tcPr>
    </w:tblStylePr>
    <w:tblStylePr w:type="band1Horz">
      <w:rPr>
        <w:rFonts w:ascii="Arial" w:hAnsi="Arial"/>
        <w:color w:val="B15407" w:themeColor="accent6" w:themeShade="95"/>
        <w:sz w:val="22"/>
      </w:rPr>
      <w:tblPr/>
      <w:tcPr>
        <w:shd w:val="clear" w:color="FDE9D8"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hemeFill="text1" w:themeFillTint="40"/>
      </w:tcPr>
    </w:tblStylePr>
    <w:tblStylePr w:type="band1Horz">
      <w:rPr>
        <w:rFonts w:ascii="Arial" w:hAnsi="Arial"/>
        <w:color w:val="404040"/>
        <w:sz w:val="22"/>
      </w:rPr>
      <w:tblPr/>
      <w:tcPr>
        <w:shd w:val="clear" w:color="BFBFBF"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hemeFill="accent1" w:themeFillTint="40"/>
      </w:tcPr>
    </w:tblStylePr>
    <w:tblStylePr w:type="band1Horz">
      <w:rPr>
        <w:rFonts w:ascii="Arial" w:hAnsi="Arial"/>
        <w:color w:val="404040"/>
        <w:sz w:val="22"/>
      </w:rPr>
      <w:tblPr/>
      <w:tcPr>
        <w:shd w:val="clear" w:color="D2DFEE"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hemeFill="accent2" w:themeFillTint="40"/>
      </w:tcPr>
    </w:tblStylePr>
    <w:tblStylePr w:type="band1Horz">
      <w:rPr>
        <w:rFonts w:ascii="Arial" w:hAnsi="Arial"/>
        <w:color w:val="404040"/>
        <w:sz w:val="22"/>
      </w:rPr>
      <w:tblPr/>
      <w:tcPr>
        <w:shd w:val="clear" w:color="EFD2D2"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hemeFill="accent3" w:themeFillTint="40"/>
      </w:tcPr>
    </w:tblStylePr>
    <w:tblStylePr w:type="band1Horz">
      <w:rPr>
        <w:rFonts w:ascii="Arial" w:hAnsi="Arial"/>
        <w:color w:val="404040"/>
        <w:sz w:val="22"/>
      </w:rPr>
      <w:tblPr/>
      <w:tcPr>
        <w:shd w:val="clear" w:color="E5EED5"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hemeFill="accent4" w:themeFillTint="40"/>
      </w:tcPr>
    </w:tblStylePr>
    <w:tblStylePr w:type="band1Horz">
      <w:rPr>
        <w:rFonts w:ascii="Arial" w:hAnsi="Arial"/>
        <w:color w:val="404040"/>
        <w:sz w:val="22"/>
      </w:rPr>
      <w:tblPr/>
      <w:tcPr>
        <w:shd w:val="clear" w:color="DFD8E7"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hemeFill="accent5" w:themeFillTint="40"/>
      </w:tcPr>
    </w:tblStylePr>
    <w:tblStylePr w:type="band1Horz">
      <w:rPr>
        <w:rFonts w:ascii="Arial" w:hAnsi="Arial"/>
        <w:color w:val="404040"/>
        <w:sz w:val="22"/>
      </w:rPr>
      <w:tblPr/>
      <w:tcPr>
        <w:shd w:val="clear" w:color="D1EAF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hemeFill="accent6" w:themeFillTint="40"/>
      </w:tcPr>
    </w:tblStylePr>
    <w:tblStylePr w:type="band1Horz">
      <w:rPr>
        <w:rFonts w:ascii="Arial" w:hAnsi="Arial"/>
        <w:color w:val="404040"/>
        <w:sz w:val="22"/>
      </w:rPr>
      <w:tblPr/>
      <w:tcPr>
        <w:shd w:val="clear" w:color="FDE4D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hemeFill="text1" w:themeFillTint="40"/>
      </w:tcPr>
    </w:tblStylePr>
    <w:tblStylePr w:type="band1Horz">
      <w:rPr>
        <w:rFonts w:ascii="Arial" w:hAnsi="Arial"/>
        <w:color w:val="404040"/>
        <w:sz w:val="22"/>
      </w:rPr>
      <w:tblPr/>
      <w:tcPr>
        <w:shd w:val="clear" w:color="BFBFBF"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hemeFill="accent1" w:themeFillTint="40"/>
      </w:tcPr>
    </w:tblStylePr>
    <w:tblStylePr w:type="band1Horz">
      <w:rPr>
        <w:rFonts w:ascii="Arial" w:hAnsi="Arial"/>
        <w:color w:val="404040"/>
        <w:sz w:val="22"/>
      </w:rPr>
      <w:tblPr/>
      <w:tcPr>
        <w:shd w:val="clear" w:color="D2DFEE"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hemeFill="accent2" w:themeFillTint="40"/>
      </w:tcPr>
    </w:tblStylePr>
    <w:tblStylePr w:type="band1Horz">
      <w:rPr>
        <w:rFonts w:ascii="Arial" w:hAnsi="Arial"/>
        <w:color w:val="404040"/>
        <w:sz w:val="22"/>
      </w:rPr>
      <w:tblPr/>
      <w:tcPr>
        <w:shd w:val="clear" w:color="EFD2D2"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hemeFill="accent3" w:themeFillTint="40"/>
      </w:tcPr>
    </w:tblStylePr>
    <w:tblStylePr w:type="band1Horz">
      <w:rPr>
        <w:rFonts w:ascii="Arial" w:hAnsi="Arial"/>
        <w:color w:val="404040"/>
        <w:sz w:val="22"/>
      </w:rPr>
      <w:tblPr/>
      <w:tcPr>
        <w:shd w:val="clear" w:color="E5EED5"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hemeFill="accent4" w:themeFillTint="40"/>
      </w:tcPr>
    </w:tblStylePr>
    <w:tblStylePr w:type="band1Horz">
      <w:rPr>
        <w:rFonts w:ascii="Arial" w:hAnsi="Arial"/>
        <w:color w:val="404040"/>
        <w:sz w:val="22"/>
      </w:rPr>
      <w:tblPr/>
      <w:tcPr>
        <w:shd w:val="clear" w:color="DFD8E7"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hemeFill="accent5" w:themeFillTint="40"/>
      </w:tcPr>
    </w:tblStylePr>
    <w:tblStylePr w:type="band1Horz">
      <w:rPr>
        <w:rFonts w:ascii="Arial" w:hAnsi="Arial"/>
        <w:color w:val="404040"/>
        <w:sz w:val="22"/>
      </w:rPr>
      <w:tblPr/>
      <w:tcPr>
        <w:shd w:val="clear" w:color="D1EAF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hemeFill="accent6" w:themeFillTint="40"/>
      </w:tcPr>
    </w:tblStylePr>
    <w:tblStylePr w:type="band1Horz">
      <w:rPr>
        <w:rFonts w:ascii="Arial" w:hAnsi="Arial"/>
        <w:color w:val="404040"/>
        <w:sz w:val="22"/>
      </w:rPr>
      <w:tblPr/>
      <w:tcPr>
        <w:shd w:val="clear" w:color="FDE4D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rFonts w:ascii="Arial" w:hAnsi="Arial"/>
        <w:color w:val="000000" w:themeColor="text1"/>
        <w:sz w:val="22"/>
      </w:rPr>
      <w:tblPr/>
      <w:tcPr>
        <w:shd w:val="clear" w:color="BFBFB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fill="D2DFEE" w:themeFill="accent1" w:themeFillTint="40"/>
      </w:tcPr>
    </w:tblStylePr>
    <w:tblStylePr w:type="band1Horz">
      <w:rPr>
        <w:rFonts w:ascii="Arial" w:hAnsi="Arial"/>
        <w:color w:val="2A4A71" w:themeColor="accent1" w:themeShade="95"/>
        <w:sz w:val="22"/>
      </w:rPr>
      <w:tblPr/>
      <w:tcPr>
        <w:shd w:val="clear" w:color="D2DFEE"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fill="EFD2D2" w:themeFill="accent2" w:themeFillTint="40"/>
      </w:tcPr>
    </w:tblStylePr>
    <w:tblStylePr w:type="band1Horz">
      <w:rPr>
        <w:rFonts w:ascii="Arial" w:hAnsi="Arial"/>
        <w:color w:val="D99695" w:themeColor="accent2" w:themeTint="97" w:themeShade="95"/>
        <w:sz w:val="22"/>
      </w:rPr>
      <w:tblPr/>
      <w:tcPr>
        <w:shd w:val="clear" w:color="EFD2D2"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fill="E5EED5" w:themeFill="accent3" w:themeFillTint="40"/>
      </w:tcPr>
    </w:tblStylePr>
    <w:tblStylePr w:type="band1Horz">
      <w:rPr>
        <w:rFonts w:ascii="Arial" w:hAnsi="Arial"/>
        <w:color w:val="C3D69B" w:themeColor="accent3" w:themeTint="98" w:themeShade="95"/>
        <w:sz w:val="22"/>
      </w:rPr>
      <w:tblPr/>
      <w:tcPr>
        <w:shd w:val="clear" w:color="E5EED5"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fill="DFD8E7" w:themeFill="accent4" w:themeFillTint="40"/>
      </w:tcPr>
    </w:tblStylePr>
    <w:tblStylePr w:type="band1Horz">
      <w:rPr>
        <w:rFonts w:ascii="Arial" w:hAnsi="Arial"/>
        <w:color w:val="B2A1C6" w:themeColor="accent4" w:themeTint="9A" w:themeShade="95"/>
        <w:sz w:val="22"/>
      </w:rPr>
      <w:tblPr/>
      <w:tcPr>
        <w:shd w:val="clear" w:color="DFD8E7"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fill="D1EAF0" w:themeFill="accent5" w:themeFillTint="40"/>
      </w:tcPr>
    </w:tblStylePr>
    <w:tblStylePr w:type="band1Horz">
      <w:rPr>
        <w:rFonts w:ascii="Arial" w:hAnsi="Arial"/>
        <w:color w:val="92CCDC" w:themeColor="accent5" w:themeTint="9A" w:themeShade="95"/>
        <w:sz w:val="22"/>
      </w:rPr>
      <w:tblPr/>
      <w:tcPr>
        <w:shd w:val="clear" w:color="D1EAF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fill="FDE4D0" w:themeFill="accent6" w:themeFillTint="40"/>
      </w:tcPr>
    </w:tblStylePr>
    <w:tblStylePr w:type="band1Horz">
      <w:rPr>
        <w:rFonts w:ascii="Arial" w:hAnsi="Arial"/>
        <w:color w:val="FAC090" w:themeColor="accent6" w:themeTint="98" w:themeShade="95"/>
        <w:sz w:val="22"/>
      </w:rPr>
      <w:tblPr/>
      <w:tcPr>
        <w:shd w:val="clear" w:color="FDE4D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BFBFBF" w:fill="BFBFBF" w:themeFill="text1" w:themeFillTint="40"/>
      </w:tcPr>
    </w:tblStylePr>
    <w:tblStylePr w:type="band1Horz">
      <w:rPr>
        <w:rFonts w:ascii="Arial" w:hAnsi="Arial"/>
        <w:color w:val="7F7F7F" w:themeColor="text1" w:themeTint="80" w:themeShade="95"/>
        <w:sz w:val="22"/>
      </w:rPr>
      <w:tblPr/>
      <w:tcPr>
        <w:shd w:val="clear" w:color="BFBFB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FFFFFF"/>
      </w:tcPr>
    </w:tblStylePr>
    <w:tblStylePr w:type="band1Vert">
      <w:tblPr/>
      <w:tcPr>
        <w:shd w:val="clear" w:color="D2DFEE" w:fill="D2DFEE" w:themeFill="accent1" w:themeFillTint="40"/>
      </w:tcPr>
    </w:tblStylePr>
    <w:tblStylePr w:type="band1Horz">
      <w:rPr>
        <w:rFonts w:ascii="Arial" w:hAnsi="Arial"/>
        <w:color w:val="2A4A71" w:themeColor="accent1" w:themeShade="95"/>
        <w:sz w:val="22"/>
      </w:rPr>
      <w:tblPr/>
      <w:tcPr>
        <w:shd w:val="clear" w:color="D2DFEE"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EFD2D2" w:fill="EFD2D2" w:themeFill="accent2" w:themeFillTint="40"/>
      </w:tcPr>
    </w:tblStylePr>
    <w:tblStylePr w:type="band1Horz">
      <w:rPr>
        <w:rFonts w:ascii="Arial" w:hAnsi="Arial"/>
        <w:color w:val="D99695" w:themeColor="accent2" w:themeTint="97" w:themeShade="95"/>
        <w:sz w:val="22"/>
      </w:rPr>
      <w:tblPr/>
      <w:tcPr>
        <w:shd w:val="clear" w:color="EFD2D2"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FFFFFF"/>
      </w:tcPr>
    </w:tblStylePr>
    <w:tblStylePr w:type="band1Vert">
      <w:tblPr/>
      <w:tcPr>
        <w:shd w:val="clear" w:color="E5EED5" w:fill="E5EED5" w:themeFill="accent3" w:themeFillTint="40"/>
      </w:tcPr>
    </w:tblStylePr>
    <w:tblStylePr w:type="band1Horz">
      <w:rPr>
        <w:rFonts w:ascii="Arial" w:hAnsi="Arial"/>
        <w:color w:val="C3D69B" w:themeColor="accent3" w:themeTint="98" w:themeShade="95"/>
        <w:sz w:val="22"/>
      </w:rPr>
      <w:tblPr/>
      <w:tcPr>
        <w:shd w:val="clear" w:color="E5EED5"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DFD8E7" w:fill="DFD8E7" w:themeFill="accent4" w:themeFillTint="40"/>
      </w:tcPr>
    </w:tblStylePr>
    <w:tblStylePr w:type="band1Horz">
      <w:rPr>
        <w:rFonts w:ascii="Arial" w:hAnsi="Arial"/>
        <w:color w:val="B2A1C6" w:themeColor="accent4" w:themeTint="9A" w:themeShade="95"/>
        <w:sz w:val="22"/>
      </w:rPr>
      <w:tblPr/>
      <w:tcPr>
        <w:shd w:val="clear" w:color="DFD8E7"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FFFFFF"/>
      </w:tcPr>
    </w:tblStylePr>
    <w:tblStylePr w:type="band1Vert">
      <w:tblPr/>
      <w:tcPr>
        <w:shd w:val="clear" w:color="D1EAF0" w:fill="D1EAF0" w:themeFill="accent5" w:themeFillTint="40"/>
      </w:tcPr>
    </w:tblStylePr>
    <w:tblStylePr w:type="band1Horz">
      <w:rPr>
        <w:rFonts w:ascii="Arial" w:hAnsi="Arial"/>
        <w:color w:val="92CCDC" w:themeColor="accent5" w:themeTint="9A" w:themeShade="95"/>
        <w:sz w:val="22"/>
      </w:rPr>
      <w:tblPr/>
      <w:tcPr>
        <w:shd w:val="clear" w:color="D1EAF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FFFFFF"/>
      </w:tcPr>
    </w:tblStylePr>
    <w:tblStylePr w:type="band1Vert">
      <w:tblPr/>
      <w:tcPr>
        <w:shd w:val="clear" w:color="FDE4D0" w:fill="FDE4D0" w:themeFill="accent6" w:themeFillTint="40"/>
      </w:tcPr>
    </w:tblStylePr>
    <w:tblStylePr w:type="band1Horz">
      <w:rPr>
        <w:rFonts w:ascii="Arial" w:hAnsi="Arial"/>
        <w:color w:val="FAC090" w:themeColor="accent6" w:themeTint="98" w:themeShade="95"/>
        <w:sz w:val="22"/>
      </w:rPr>
      <w:tblPr/>
      <w:tcPr>
        <w:shd w:val="clear" w:color="FDE4D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hemeFill="text1" w:themeFillTint="80"/>
      </w:tcPr>
    </w:tblStylePr>
    <w:tblStylePr w:type="lastRow">
      <w:rPr>
        <w:rFonts w:ascii="Arial" w:hAnsi="Arial"/>
        <w:color w:val="F2F2F2"/>
        <w:sz w:val="22"/>
      </w:rPr>
      <w:tblPr/>
      <w:tcPr>
        <w:shd w:val="clear" w:color="7F7F7F" w:fill="7F7F7F" w:themeFill="text1" w:themeFillTint="80"/>
      </w:tcPr>
    </w:tblStylePr>
    <w:tblStylePr w:type="firstCol">
      <w:rPr>
        <w:rFonts w:ascii="Arial" w:hAnsi="Arial"/>
        <w:color w:val="F2F2F2"/>
        <w:sz w:val="22"/>
      </w:rPr>
      <w:tblPr/>
      <w:tcPr>
        <w:shd w:val="clear" w:color="7F7F7F" w:fill="7F7F7F" w:themeFill="text1" w:themeFillTint="80"/>
      </w:tcPr>
    </w:tblStylePr>
    <w:tblStylePr w:type="lastCol">
      <w:rPr>
        <w:rFonts w:ascii="Arial" w:hAnsi="Arial"/>
        <w:color w:val="F2F2F2"/>
        <w:sz w:val="22"/>
      </w:rPr>
      <w:tblPr/>
      <w:tcPr>
        <w:shd w:val="clear" w:color="7F7F7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hemeFill="accent1" w:themeFillTint="EA"/>
      </w:tcPr>
    </w:tblStylePr>
    <w:tblStylePr w:type="lastRow">
      <w:rPr>
        <w:rFonts w:ascii="Arial" w:hAnsi="Arial"/>
        <w:color w:val="F2F2F2"/>
        <w:sz w:val="22"/>
      </w:rPr>
      <w:tblPr/>
      <w:tcPr>
        <w:shd w:val="clear" w:color="5D8AC2" w:fill="5D8AC2" w:themeFill="accent1" w:themeFillTint="EA"/>
      </w:tcPr>
    </w:tblStylePr>
    <w:tblStylePr w:type="firstCol">
      <w:rPr>
        <w:rFonts w:ascii="Arial" w:hAnsi="Arial"/>
        <w:color w:val="F2F2F2"/>
        <w:sz w:val="22"/>
      </w:rPr>
      <w:tblPr/>
      <w:tcPr>
        <w:shd w:val="clear" w:color="5D8AC2" w:fill="5D8AC2" w:themeFill="accent1" w:themeFillTint="EA"/>
      </w:tcPr>
    </w:tblStylePr>
    <w:tblStylePr w:type="lastCol">
      <w:rPr>
        <w:rFonts w:ascii="Arial" w:hAnsi="Arial"/>
        <w:color w:val="F2F2F2"/>
        <w:sz w:val="22"/>
      </w:rPr>
      <w:tblPr/>
      <w:tcPr>
        <w:shd w:val="clear" w:color="5D8AC2"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hemeFill="accent2" w:themeFillTint="97"/>
      </w:tcPr>
    </w:tblStylePr>
    <w:tblStylePr w:type="lastRow">
      <w:rPr>
        <w:rFonts w:ascii="Arial" w:hAnsi="Arial"/>
        <w:color w:val="F2F2F2"/>
        <w:sz w:val="22"/>
      </w:rPr>
      <w:tblPr/>
      <w:tcPr>
        <w:shd w:val="clear" w:color="D99695" w:fill="D99695" w:themeFill="accent2" w:themeFillTint="97"/>
      </w:tcPr>
    </w:tblStylePr>
    <w:tblStylePr w:type="firstCol">
      <w:rPr>
        <w:rFonts w:ascii="Arial" w:hAnsi="Arial"/>
        <w:color w:val="F2F2F2"/>
        <w:sz w:val="22"/>
      </w:rPr>
      <w:tblPr/>
      <w:tcPr>
        <w:shd w:val="clear" w:color="D99695" w:fill="D99695" w:themeFill="accent2" w:themeFillTint="97"/>
      </w:tcPr>
    </w:tblStylePr>
    <w:tblStylePr w:type="lastCol">
      <w:rPr>
        <w:rFonts w:ascii="Arial" w:hAnsi="Arial"/>
        <w:color w:val="F2F2F2"/>
        <w:sz w:val="22"/>
      </w:rPr>
      <w:tblPr/>
      <w:tcPr>
        <w:shd w:val="clear" w:color="D99695"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hemeFill="accent3" w:themeFillTint="FE"/>
      </w:tcPr>
    </w:tblStylePr>
    <w:tblStylePr w:type="lastRow">
      <w:rPr>
        <w:rFonts w:ascii="Arial" w:hAnsi="Arial"/>
        <w:color w:val="F2F2F2"/>
        <w:sz w:val="22"/>
      </w:rPr>
      <w:tblPr/>
      <w:tcPr>
        <w:shd w:val="clear" w:color="9ABB59" w:fill="9ABB59" w:themeFill="accent3" w:themeFillTint="FE"/>
      </w:tcPr>
    </w:tblStylePr>
    <w:tblStylePr w:type="firstCol">
      <w:rPr>
        <w:rFonts w:ascii="Arial" w:hAnsi="Arial"/>
        <w:color w:val="F2F2F2"/>
        <w:sz w:val="22"/>
      </w:rPr>
      <w:tblPr/>
      <w:tcPr>
        <w:shd w:val="clear" w:color="9ABB59" w:fill="9ABB59" w:themeFill="accent3" w:themeFillTint="FE"/>
      </w:tcPr>
    </w:tblStylePr>
    <w:tblStylePr w:type="lastCol">
      <w:rPr>
        <w:rFonts w:ascii="Arial" w:hAnsi="Arial"/>
        <w:color w:val="F2F2F2"/>
        <w:sz w:val="22"/>
      </w:rPr>
      <w:tblPr/>
      <w:tcPr>
        <w:shd w:val="clear" w:color="9ABB59"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hemeFill="accent4" w:themeFillTint="9A"/>
      </w:tcPr>
    </w:tblStylePr>
    <w:tblStylePr w:type="lastRow">
      <w:rPr>
        <w:rFonts w:ascii="Arial" w:hAnsi="Arial"/>
        <w:color w:val="F2F2F2"/>
        <w:sz w:val="22"/>
      </w:rPr>
      <w:tblPr/>
      <w:tcPr>
        <w:shd w:val="clear" w:color="B2A1C6" w:fill="B2A1C6" w:themeFill="accent4" w:themeFillTint="9A"/>
      </w:tcPr>
    </w:tblStylePr>
    <w:tblStylePr w:type="firstCol">
      <w:rPr>
        <w:rFonts w:ascii="Arial" w:hAnsi="Arial"/>
        <w:color w:val="F2F2F2"/>
        <w:sz w:val="22"/>
      </w:rPr>
      <w:tblPr/>
      <w:tcPr>
        <w:shd w:val="clear" w:color="B2A1C6" w:fill="B2A1C6" w:themeFill="accent4" w:themeFillTint="9A"/>
      </w:tcPr>
    </w:tblStylePr>
    <w:tblStylePr w:type="lastCol">
      <w:rPr>
        <w:rFonts w:ascii="Arial" w:hAnsi="Arial"/>
        <w:color w:val="F2F2F2"/>
        <w:sz w:val="22"/>
      </w:rPr>
      <w:tblPr/>
      <w:tcPr>
        <w:shd w:val="clear" w:color="B2A1C6"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hemeFill="accent5"/>
      </w:tcPr>
    </w:tblStylePr>
    <w:tblStylePr w:type="lastRow">
      <w:rPr>
        <w:rFonts w:ascii="Arial" w:hAnsi="Arial"/>
        <w:color w:val="F2F2F2"/>
        <w:sz w:val="22"/>
      </w:rPr>
      <w:tblPr/>
      <w:tcPr>
        <w:shd w:val="clear" w:color="4BACC6" w:fill="4BACC6" w:themeFill="accent5"/>
      </w:tcPr>
    </w:tblStylePr>
    <w:tblStylePr w:type="firstCol">
      <w:rPr>
        <w:rFonts w:ascii="Arial" w:hAnsi="Arial"/>
        <w:color w:val="F2F2F2"/>
        <w:sz w:val="22"/>
      </w:rPr>
      <w:tblPr/>
      <w:tcPr>
        <w:shd w:val="clear" w:color="4BACC6" w:fill="4BACC6" w:themeFill="accent5"/>
      </w:tcPr>
    </w:tblStylePr>
    <w:tblStylePr w:type="lastCol">
      <w:rPr>
        <w:rFonts w:ascii="Arial" w:hAnsi="Arial"/>
        <w:color w:val="F2F2F2"/>
        <w:sz w:val="22"/>
      </w:rPr>
      <w:tblPr/>
      <w:tcPr>
        <w:shd w:val="clear" w:color="4BACC6"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hemeFill="accent6"/>
      </w:tcPr>
    </w:tblStylePr>
    <w:tblStylePr w:type="lastRow">
      <w:rPr>
        <w:rFonts w:ascii="Arial" w:hAnsi="Arial"/>
        <w:color w:val="F2F2F2"/>
        <w:sz w:val="22"/>
      </w:rPr>
      <w:tblPr/>
      <w:tcPr>
        <w:shd w:val="clear" w:color="F79646" w:fill="F79646" w:themeFill="accent6"/>
      </w:tcPr>
    </w:tblStylePr>
    <w:tblStylePr w:type="firstCol">
      <w:rPr>
        <w:rFonts w:ascii="Arial" w:hAnsi="Arial"/>
        <w:color w:val="F2F2F2"/>
        <w:sz w:val="22"/>
      </w:rPr>
      <w:tblPr/>
      <w:tcPr>
        <w:shd w:val="clear" w:color="F79646" w:fill="F79646" w:themeFill="accent6"/>
      </w:tcPr>
    </w:tblStylePr>
    <w:tblStylePr w:type="lastCol">
      <w:rPr>
        <w:rFonts w:ascii="Arial" w:hAnsi="Arial"/>
        <w:color w:val="F2F2F2"/>
        <w:sz w:val="22"/>
      </w:rPr>
      <w:tblPr/>
      <w:tcPr>
        <w:shd w:val="clear" w:color="F7964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fill="7F7F7F" w:themeFill="text1" w:themeFillTint="80"/>
      </w:tcPr>
    </w:tblStylePr>
    <w:tblStylePr w:type="lastRow">
      <w:rPr>
        <w:rFonts w:ascii="Arial" w:hAnsi="Arial"/>
        <w:color w:val="F2F2F2"/>
        <w:sz w:val="22"/>
      </w:rPr>
      <w:tblPr/>
      <w:tcPr>
        <w:shd w:val="clear" w:color="7F7F7F" w:fill="7F7F7F" w:themeFill="text1" w:themeFillTint="80"/>
      </w:tcPr>
    </w:tblStylePr>
    <w:tblStylePr w:type="firstCol">
      <w:rPr>
        <w:rFonts w:ascii="Arial" w:hAnsi="Arial"/>
        <w:color w:val="F2F2F2"/>
        <w:sz w:val="22"/>
      </w:rPr>
      <w:tblPr/>
      <w:tcPr>
        <w:shd w:val="clear" w:color="7F7F7F" w:fill="7F7F7F" w:themeFill="text1" w:themeFillTint="80"/>
      </w:tcPr>
    </w:tblStylePr>
    <w:tblStylePr w:type="lastCol">
      <w:rPr>
        <w:rFonts w:ascii="Arial" w:hAnsi="Arial"/>
        <w:color w:val="F2F2F2"/>
        <w:sz w:val="22"/>
      </w:rPr>
      <w:tblPr/>
      <w:tcPr>
        <w:shd w:val="clear" w:color="7F7F7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fill="5D8AC2" w:themeFill="accent1" w:themeFillTint="EA"/>
      </w:tcPr>
    </w:tblStylePr>
    <w:tblStylePr w:type="lastRow">
      <w:rPr>
        <w:rFonts w:ascii="Arial" w:hAnsi="Arial"/>
        <w:color w:val="F2F2F2"/>
        <w:sz w:val="22"/>
      </w:rPr>
      <w:tblPr/>
      <w:tcPr>
        <w:shd w:val="clear" w:color="5D8AC2" w:fill="5D8AC2" w:themeFill="accent1" w:themeFillTint="EA"/>
      </w:tcPr>
    </w:tblStylePr>
    <w:tblStylePr w:type="firstCol">
      <w:rPr>
        <w:rFonts w:ascii="Arial" w:hAnsi="Arial"/>
        <w:color w:val="F2F2F2"/>
        <w:sz w:val="22"/>
      </w:rPr>
      <w:tblPr/>
      <w:tcPr>
        <w:shd w:val="clear" w:color="5D8AC2" w:fill="5D8AC2" w:themeFill="accent1" w:themeFillTint="EA"/>
      </w:tcPr>
    </w:tblStylePr>
    <w:tblStylePr w:type="lastCol">
      <w:rPr>
        <w:rFonts w:ascii="Arial" w:hAnsi="Arial"/>
        <w:color w:val="F2F2F2"/>
        <w:sz w:val="22"/>
      </w:rPr>
      <w:tblPr/>
      <w:tcPr>
        <w:shd w:val="clear" w:color="5D8AC2"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fill="D99695" w:themeFill="accent2" w:themeFillTint="97"/>
      </w:tcPr>
    </w:tblStylePr>
    <w:tblStylePr w:type="lastRow">
      <w:rPr>
        <w:rFonts w:ascii="Arial" w:hAnsi="Arial"/>
        <w:color w:val="F2F2F2"/>
        <w:sz w:val="22"/>
      </w:rPr>
      <w:tblPr/>
      <w:tcPr>
        <w:shd w:val="clear" w:color="D99695" w:fill="D99695" w:themeFill="accent2" w:themeFillTint="97"/>
      </w:tcPr>
    </w:tblStylePr>
    <w:tblStylePr w:type="firstCol">
      <w:rPr>
        <w:rFonts w:ascii="Arial" w:hAnsi="Arial"/>
        <w:color w:val="F2F2F2"/>
        <w:sz w:val="22"/>
      </w:rPr>
      <w:tblPr/>
      <w:tcPr>
        <w:shd w:val="clear" w:color="D99695" w:fill="D99695" w:themeFill="accent2" w:themeFillTint="97"/>
      </w:tcPr>
    </w:tblStylePr>
    <w:tblStylePr w:type="lastCol">
      <w:rPr>
        <w:rFonts w:ascii="Arial" w:hAnsi="Arial"/>
        <w:color w:val="F2F2F2"/>
        <w:sz w:val="22"/>
      </w:rPr>
      <w:tblPr/>
      <w:tcPr>
        <w:shd w:val="clear" w:color="D99695"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fill="9ABB59" w:themeFill="accent3" w:themeFillTint="FE"/>
      </w:tcPr>
    </w:tblStylePr>
    <w:tblStylePr w:type="lastRow">
      <w:rPr>
        <w:rFonts w:ascii="Arial" w:hAnsi="Arial"/>
        <w:color w:val="F2F2F2"/>
        <w:sz w:val="22"/>
      </w:rPr>
      <w:tblPr/>
      <w:tcPr>
        <w:shd w:val="clear" w:color="9ABB59" w:fill="9ABB59" w:themeFill="accent3" w:themeFillTint="FE"/>
      </w:tcPr>
    </w:tblStylePr>
    <w:tblStylePr w:type="firstCol">
      <w:rPr>
        <w:rFonts w:ascii="Arial" w:hAnsi="Arial"/>
        <w:color w:val="F2F2F2"/>
        <w:sz w:val="22"/>
      </w:rPr>
      <w:tblPr/>
      <w:tcPr>
        <w:shd w:val="clear" w:color="9ABB59" w:fill="9ABB59" w:themeFill="accent3" w:themeFillTint="FE"/>
      </w:tcPr>
    </w:tblStylePr>
    <w:tblStylePr w:type="lastCol">
      <w:rPr>
        <w:rFonts w:ascii="Arial" w:hAnsi="Arial"/>
        <w:color w:val="F2F2F2"/>
        <w:sz w:val="22"/>
      </w:rPr>
      <w:tblPr/>
      <w:tcPr>
        <w:shd w:val="clear" w:color="9ABB59"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fill="B2A1C6" w:themeFill="accent4" w:themeFillTint="9A"/>
      </w:tcPr>
    </w:tblStylePr>
    <w:tblStylePr w:type="lastRow">
      <w:rPr>
        <w:rFonts w:ascii="Arial" w:hAnsi="Arial"/>
        <w:color w:val="F2F2F2"/>
        <w:sz w:val="22"/>
      </w:rPr>
      <w:tblPr/>
      <w:tcPr>
        <w:shd w:val="clear" w:color="B2A1C6" w:fill="B2A1C6" w:themeFill="accent4" w:themeFillTint="9A"/>
      </w:tcPr>
    </w:tblStylePr>
    <w:tblStylePr w:type="firstCol">
      <w:rPr>
        <w:rFonts w:ascii="Arial" w:hAnsi="Arial"/>
        <w:color w:val="F2F2F2"/>
        <w:sz w:val="22"/>
      </w:rPr>
      <w:tblPr/>
      <w:tcPr>
        <w:shd w:val="clear" w:color="B2A1C6" w:fill="B2A1C6" w:themeFill="accent4" w:themeFillTint="9A"/>
      </w:tcPr>
    </w:tblStylePr>
    <w:tblStylePr w:type="lastCol">
      <w:rPr>
        <w:rFonts w:ascii="Arial" w:hAnsi="Arial"/>
        <w:color w:val="F2F2F2"/>
        <w:sz w:val="22"/>
      </w:rPr>
      <w:tblPr/>
      <w:tcPr>
        <w:shd w:val="clear" w:color="B2A1C6"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fill="4BACC6" w:themeFill="accent5"/>
      </w:tcPr>
    </w:tblStylePr>
    <w:tblStylePr w:type="lastRow">
      <w:rPr>
        <w:rFonts w:ascii="Arial" w:hAnsi="Arial"/>
        <w:color w:val="F2F2F2"/>
        <w:sz w:val="22"/>
      </w:rPr>
      <w:tblPr/>
      <w:tcPr>
        <w:shd w:val="clear" w:color="4BACC6" w:fill="4BACC6" w:themeFill="accent5"/>
      </w:tcPr>
    </w:tblStylePr>
    <w:tblStylePr w:type="firstCol">
      <w:rPr>
        <w:rFonts w:ascii="Arial" w:hAnsi="Arial"/>
        <w:color w:val="F2F2F2"/>
        <w:sz w:val="22"/>
      </w:rPr>
      <w:tblPr/>
      <w:tcPr>
        <w:shd w:val="clear" w:color="4BACC6" w:fill="4BACC6" w:themeFill="accent5"/>
      </w:tcPr>
    </w:tblStylePr>
    <w:tblStylePr w:type="lastCol">
      <w:rPr>
        <w:rFonts w:ascii="Arial" w:hAnsi="Arial"/>
        <w:color w:val="F2F2F2"/>
        <w:sz w:val="22"/>
      </w:rPr>
      <w:tblPr/>
      <w:tcPr>
        <w:shd w:val="clear" w:color="4BACC6"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fill="F79646" w:themeFill="accent6"/>
      </w:tcPr>
    </w:tblStylePr>
    <w:tblStylePr w:type="lastRow">
      <w:rPr>
        <w:rFonts w:ascii="Arial" w:hAnsi="Arial"/>
        <w:color w:val="F2F2F2"/>
        <w:sz w:val="22"/>
      </w:rPr>
      <w:tblPr/>
      <w:tcPr>
        <w:shd w:val="clear" w:color="F79646" w:fill="F79646" w:themeFill="accent6"/>
      </w:tcPr>
    </w:tblStylePr>
    <w:tblStylePr w:type="firstCol">
      <w:rPr>
        <w:rFonts w:ascii="Arial" w:hAnsi="Arial"/>
        <w:color w:val="F2F2F2"/>
        <w:sz w:val="22"/>
      </w:rPr>
      <w:tblPr/>
      <w:tcPr>
        <w:shd w:val="clear" w:color="F79646" w:fill="F79646" w:themeFill="accent6"/>
      </w:tcPr>
    </w:tblStylePr>
    <w:tblStylePr w:type="lastCol">
      <w:rPr>
        <w:rFonts w:ascii="Arial" w:hAnsi="Arial"/>
        <w:color w:val="F2F2F2"/>
        <w:sz w:val="22"/>
      </w:rPr>
      <w:tblPr/>
      <w:tcPr>
        <w:shd w:val="clear" w:color="F7964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
    <w:link w:val="aa"/>
    <w:uiPriority w:val="99"/>
    <w:semiHidden/>
    <w:unhideWhenUsed/>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c">
    <w:name w:val="TOC Heading"/>
    <w:uiPriority w:val="39"/>
    <w:unhideWhenUsed/>
  </w:style>
  <w:style w:type="paragraph" w:styleId="ad">
    <w:name w:val="table of figures"/>
    <w:basedOn w:val="a"/>
    <w:next w:val="a"/>
    <w:uiPriority w:val="99"/>
    <w:unhideWhenUsed/>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styleId="ae">
    <w:name w:val="footnote text"/>
    <w:basedOn w:val="a"/>
    <w:link w:val="13"/>
  </w:style>
  <w:style w:type="character" w:customStyle="1" w:styleId="af">
    <w:name w:val="Текст сноски Знак"/>
    <w:basedOn w:val="a0"/>
    <w:uiPriority w:val="99"/>
    <w:semiHidden/>
    <w:rPr>
      <w:rFonts w:ascii="Times New Roman" w:eastAsia="Times New Roman" w:hAnsi="Times New Roman" w:cs="Times New Roman"/>
      <w:sz w:val="20"/>
      <w:szCs w:val="20"/>
      <w:lang w:eastAsia="ru-RU"/>
    </w:rPr>
  </w:style>
  <w:style w:type="character" w:styleId="af0">
    <w:name w:val="footnote reference"/>
    <w:uiPriority w:val="99"/>
    <w:rPr>
      <w:vertAlign w:val="superscript"/>
    </w:rPr>
  </w:style>
  <w:style w:type="character" w:customStyle="1" w:styleId="13">
    <w:name w:val="Текст сноски Знак1"/>
    <w:link w:val="ae"/>
    <w:rPr>
      <w:rFonts w:ascii="Times New Roman" w:eastAsia="Times New Roman" w:hAnsi="Times New Roman" w:cs="Times New Roman"/>
      <w:sz w:val="20"/>
      <w:szCs w:val="20"/>
      <w:lang w:eastAsia="ru-RU"/>
    </w:rPr>
  </w:style>
  <w:style w:type="paragraph" w:styleId="af1">
    <w:name w:val="List Paragraph"/>
    <w:basedOn w:val="a"/>
    <w:uiPriority w:val="34"/>
    <w:qFormat/>
    <w:pPr>
      <w:ind w:left="708"/>
    </w:pPr>
  </w:style>
  <w:style w:type="table" w:styleId="af2">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Balloon Text"/>
    <w:basedOn w:val="a"/>
    <w:link w:val="af4"/>
    <w:uiPriority w:val="99"/>
    <w:semiHidden/>
    <w:unhideWhenUsed/>
    <w:rPr>
      <w:rFonts w:ascii="Tahoma" w:hAnsi="Tahoma" w:cs="Tahoma"/>
      <w:sz w:val="16"/>
      <w:szCs w:val="16"/>
    </w:rPr>
  </w:style>
  <w:style w:type="character" w:customStyle="1" w:styleId="af4">
    <w:name w:val="Текст выноски Знак"/>
    <w:basedOn w:val="a0"/>
    <w:link w:val="af3"/>
    <w:uiPriority w:val="99"/>
    <w:semiHidden/>
    <w:rPr>
      <w:rFonts w:ascii="Tahoma" w:eastAsia="Times New Roman" w:hAnsi="Tahoma" w:cs="Tahoma"/>
      <w:sz w:val="16"/>
      <w:szCs w:val="16"/>
      <w:lang w:eastAsia="ru-RU"/>
    </w:rPr>
  </w:style>
  <w:style w:type="paragraph" w:styleId="af5">
    <w:name w:val="Title"/>
    <w:basedOn w:val="a"/>
    <w:link w:val="af6"/>
    <w:qFormat/>
    <w:pPr>
      <w:widowControl/>
      <w:jc w:val="center"/>
    </w:pPr>
    <w:rPr>
      <w:b/>
      <w:sz w:val="28"/>
    </w:rPr>
  </w:style>
  <w:style w:type="character" w:customStyle="1" w:styleId="af6">
    <w:name w:val="Заголовок Знак"/>
    <w:basedOn w:val="a0"/>
    <w:link w:val="af5"/>
    <w:rPr>
      <w:rFonts w:ascii="Times New Roman" w:eastAsia="Times New Roman" w:hAnsi="Times New Roman" w:cs="Times New Roman"/>
      <w:b/>
      <w:sz w:val="28"/>
      <w:szCs w:val="20"/>
      <w:lang w:eastAsia="ru-RU"/>
    </w:rPr>
  </w:style>
  <w:style w:type="paragraph" w:styleId="af7">
    <w:name w:val="header"/>
    <w:basedOn w:val="a"/>
    <w:link w:val="af8"/>
    <w:uiPriority w:val="99"/>
    <w:unhideWhenUsed/>
    <w:pPr>
      <w:tabs>
        <w:tab w:val="center" w:pos="4677"/>
        <w:tab w:val="right" w:pos="9355"/>
      </w:tabs>
    </w:pPr>
  </w:style>
  <w:style w:type="character" w:customStyle="1" w:styleId="af8">
    <w:name w:val="Верхний колонтитул Знак"/>
    <w:basedOn w:val="a0"/>
    <w:link w:val="af7"/>
    <w:uiPriority w:val="99"/>
    <w:rPr>
      <w:rFonts w:ascii="Times New Roman" w:eastAsia="Times New Roman" w:hAnsi="Times New Roman" w:cs="Times New Roman"/>
      <w:sz w:val="20"/>
      <w:szCs w:val="20"/>
      <w:lang w:eastAsia="ru-RU"/>
    </w:rPr>
  </w:style>
  <w:style w:type="paragraph" w:styleId="af9">
    <w:name w:val="footer"/>
    <w:basedOn w:val="a"/>
    <w:link w:val="afa"/>
    <w:uiPriority w:val="99"/>
    <w:unhideWhenUsed/>
    <w:pPr>
      <w:tabs>
        <w:tab w:val="center" w:pos="4677"/>
        <w:tab w:val="right" w:pos="9355"/>
      </w:tabs>
    </w:pPr>
  </w:style>
  <w:style w:type="character" w:customStyle="1" w:styleId="afa">
    <w:name w:val="Нижний колонтитул Знак"/>
    <w:basedOn w:val="a0"/>
    <w:link w:val="af9"/>
    <w:uiPriority w:val="99"/>
    <w:rPr>
      <w:rFonts w:ascii="Times New Roman" w:eastAsia="Times New Roman" w:hAnsi="Times New Roman" w:cs="Times New Roman"/>
      <w:sz w:val="20"/>
      <w:szCs w:val="20"/>
      <w:lang w:eastAsia="ru-RU"/>
    </w:rPr>
  </w:style>
  <w:style w:type="paragraph" w:styleId="afb">
    <w:name w:val="Body Text"/>
    <w:basedOn w:val="a"/>
    <w:link w:val="afc"/>
    <w:unhideWhenUsed/>
    <w:pPr>
      <w:widowControl/>
      <w:spacing w:after="120"/>
    </w:pPr>
  </w:style>
  <w:style w:type="character" w:customStyle="1" w:styleId="afc">
    <w:name w:val="Основной текст Знак"/>
    <w:basedOn w:val="a0"/>
    <w:link w:val="afb"/>
    <w:rPr>
      <w:rFonts w:ascii="Times New Roman" w:eastAsia="Times New Roman" w:hAnsi="Times New Roman" w:cs="Times New Roman"/>
      <w:sz w:val="20"/>
      <w:szCs w:val="20"/>
      <w:lang w:eastAsia="ru-RU"/>
    </w:rPr>
  </w:style>
  <w:style w:type="paragraph" w:styleId="afd">
    <w:name w:val="Normal (Web)"/>
    <w:basedOn w:val="a"/>
    <w:uiPriority w:val="99"/>
    <w:unhideWhenUsed/>
    <w:pPr>
      <w:widowControl/>
      <w:spacing w:before="100" w:beforeAutospacing="1" w:after="100" w:afterAutospacing="1"/>
    </w:pPr>
    <w:rPr>
      <w:sz w:val="24"/>
      <w:szCs w:val="24"/>
    </w:rPr>
  </w:style>
  <w:style w:type="character" w:customStyle="1" w:styleId="apple-converted-space">
    <w:name w:val="apple-converted-space"/>
    <w:basedOn w:val="a0"/>
  </w:style>
  <w:style w:type="character" w:styleId="afe">
    <w:name w:val="Hyperlink"/>
    <w:basedOn w:val="a0"/>
    <w:uiPriority w:val="99"/>
    <w:unhideWhenUsed/>
    <w:rPr>
      <w:color w:val="0000FF" w:themeColor="hyperlink"/>
      <w:u w:val="single"/>
    </w:rPr>
  </w:style>
  <w:style w:type="paragraph" w:customStyle="1" w:styleId="Style45">
    <w:name w:val="Style45"/>
    <w:basedOn w:val="a"/>
    <w:uiPriority w:val="99"/>
    <w:pPr>
      <w:spacing w:line="485" w:lineRule="exact"/>
      <w:ind w:hanging="355"/>
    </w:pPr>
    <w:rPr>
      <w:sz w:val="24"/>
      <w:szCs w:val="24"/>
      <w:lang w:val="en-US" w:eastAsia="en-US"/>
    </w:r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styleId="aff">
    <w:name w:val="page number"/>
    <w:basedOn w:val="a0"/>
    <w:uiPriority w:val="99"/>
    <w:semiHidden/>
    <w:unhideWhenUsed/>
  </w:style>
  <w:style w:type="character" w:customStyle="1" w:styleId="UnresolvedMention">
    <w:name w:val="Unresolved Mention"/>
    <w:basedOn w:val="a0"/>
    <w:uiPriority w:val="99"/>
    <w:semiHidden/>
    <w:unhideWhenUsed/>
    <w:rPr>
      <w:color w:val="605E5C"/>
      <w:shd w:val="clear" w:color="E1DFDD" w:fill="E1DFDD"/>
    </w:rPr>
  </w:style>
  <w:style w:type="character" w:styleId="aff0">
    <w:name w:val="annotation reference"/>
    <w:basedOn w:val="a0"/>
    <w:uiPriority w:val="99"/>
    <w:semiHidden/>
    <w:unhideWhenUsed/>
    <w:rPr>
      <w:sz w:val="16"/>
      <w:szCs w:val="16"/>
    </w:rPr>
  </w:style>
  <w:style w:type="paragraph" w:styleId="aff1">
    <w:name w:val="annotation text"/>
    <w:basedOn w:val="a"/>
    <w:link w:val="aff2"/>
    <w:uiPriority w:val="99"/>
    <w:semiHidden/>
    <w:unhideWhenUsed/>
  </w:style>
  <w:style w:type="character" w:customStyle="1" w:styleId="aff2">
    <w:name w:val="Текст примечания Знак"/>
    <w:basedOn w:val="a0"/>
    <w:link w:val="aff1"/>
    <w:uiPriority w:val="99"/>
    <w:semiHidden/>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Pr>
      <w:b/>
      <w:bCs/>
    </w:rPr>
  </w:style>
  <w:style w:type="character" w:customStyle="1" w:styleId="aff4">
    <w:name w:val="Тема примечания Знак"/>
    <w:basedOn w:val="aff2"/>
    <w:link w:val="aff3"/>
    <w:uiPriority w:val="99"/>
    <w:semiHidden/>
    <w:rPr>
      <w:rFonts w:ascii="Times New Roman" w:eastAsia="Times New Roman" w:hAnsi="Times New Roman" w:cs="Times New Roman"/>
      <w:b/>
      <w:bCs/>
      <w:sz w:val="20"/>
      <w:szCs w:val="20"/>
      <w:lang w:eastAsia="ru-RU"/>
    </w:rPr>
  </w:style>
  <w:style w:type="character" w:styleId="aff5">
    <w:name w:val="FollowedHyperlink"/>
    <w:basedOn w:val="a0"/>
    <w:uiPriority w:val="99"/>
    <w:semiHidden/>
    <w:unhideWhenUsed/>
    <w:rPr>
      <w:color w:val="800080" w:themeColor="followedHyperlink"/>
      <w:u w:val="single"/>
    </w:rPr>
  </w:style>
  <w:style w:type="paragraph" w:styleId="25">
    <w:name w:val="Body Text 2"/>
    <w:basedOn w:val="a"/>
    <w:link w:val="26"/>
    <w:uiPriority w:val="99"/>
    <w:rsid w:val="004521A1"/>
    <w:pPr>
      <w:widowControl/>
      <w:spacing w:after="120" w:line="480" w:lineRule="auto"/>
    </w:pPr>
    <w:rPr>
      <w:sz w:val="24"/>
      <w:szCs w:val="24"/>
    </w:rPr>
  </w:style>
  <w:style w:type="character" w:customStyle="1" w:styleId="26">
    <w:name w:val="Основной текст 2 Знак"/>
    <w:basedOn w:val="a0"/>
    <w:link w:val="25"/>
    <w:uiPriority w:val="99"/>
    <w:rsid w:val="004521A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vs.rs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portal.fa.ru/Files/Data/91048c08-0eea-4a93-8201-44ceb7ba6801/keis_sovrteormenedzhmenta_19.pdf"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28</Pages>
  <Words>8558</Words>
  <Characters>48782</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Клопот Светлана Анатольевна</cp:lastModifiedBy>
  <cp:revision>37</cp:revision>
  <dcterms:created xsi:type="dcterms:W3CDTF">2021-04-30T14:14:00Z</dcterms:created>
  <dcterms:modified xsi:type="dcterms:W3CDTF">2021-06-29T13:59:00Z</dcterms:modified>
</cp:coreProperties>
</file>